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b/>
          <w:sz w:val="28"/>
          <w:lang w:val="en-US"/>
        </w:rPr>
        <w:id w:val="-1870129931"/>
        <w:lock w:val="sdtContentLocked"/>
        <w:placeholder>
          <w:docPart w:val="DefaultPlaceholder_-1854013440"/>
        </w:placeholder>
        <w:text/>
      </w:sdtPr>
      <w:sdtEndPr/>
      <w:sdtContent>
        <w:p w:rsidR="00B42925" w:rsidRDefault="00B42925" w:rsidP="00B42925">
          <w:pPr>
            <w:tabs>
              <w:tab w:val="left" w:pos="7371"/>
            </w:tabs>
            <w:spacing w:after="0"/>
            <w:ind w:right="46"/>
            <w:jc w:val="center"/>
            <w:rPr>
              <w:b/>
              <w:sz w:val="28"/>
              <w:lang w:val="en-US"/>
            </w:rPr>
          </w:pPr>
          <w:r w:rsidRPr="00AD30A4">
            <w:rPr>
              <w:b/>
              <w:sz w:val="28"/>
              <w:lang w:val="en-US"/>
            </w:rPr>
            <w:t>APPLICATION FOR PARTICIPATION IN THE EXHIBITION</w:t>
          </w:r>
        </w:p>
      </w:sdtContent>
    </w:sdt>
    <w:p w:rsidR="00B42925" w:rsidRPr="00AD30A4" w:rsidRDefault="00B42925" w:rsidP="00B42925">
      <w:pPr>
        <w:tabs>
          <w:tab w:val="left" w:pos="7371"/>
        </w:tabs>
        <w:spacing w:after="0"/>
        <w:ind w:right="46"/>
        <w:jc w:val="center"/>
        <w:rPr>
          <w:b/>
          <w:sz w:val="28"/>
          <w:lang w:val="en-US"/>
        </w:rPr>
      </w:pPr>
    </w:p>
    <w:sdt>
      <w:sdtPr>
        <w:rPr>
          <w:noProof/>
          <w:sz w:val="24"/>
          <w:lang w:val="en-US" w:eastAsia="ru-RU"/>
        </w:rPr>
        <w:id w:val="1004010343"/>
        <w:lock w:val="sdtContentLocked"/>
        <w:placeholder>
          <w:docPart w:val="DefaultPlaceholder_-1854013440"/>
        </w:placeholder>
        <w:text/>
      </w:sdtPr>
      <w:sdtEndPr/>
      <w:sdtContent>
        <w:p w:rsidR="00B42925" w:rsidRPr="00AD30A4" w:rsidRDefault="00B42925" w:rsidP="00B42925">
          <w:pPr>
            <w:tabs>
              <w:tab w:val="left" w:pos="7371"/>
            </w:tabs>
            <w:ind w:right="46"/>
            <w:jc w:val="center"/>
            <w:rPr>
              <w:noProof/>
              <w:sz w:val="24"/>
              <w:lang w:val="en-US" w:eastAsia="ru-RU"/>
            </w:rPr>
          </w:pPr>
          <w:r w:rsidRPr="00AD30A4">
            <w:rPr>
              <w:noProof/>
              <w:sz w:val="24"/>
              <w:lang w:val="en-US" w:eastAsia="ru-RU"/>
            </w:rPr>
            <w:t>Venue: Exhibition Complex "LenExpo"</w:t>
          </w:r>
        </w:p>
      </w:sdtContent>
    </w:sdt>
    <w:sdt>
      <w:sdtPr>
        <w:rPr>
          <w:noProof/>
          <w:sz w:val="24"/>
          <w:lang w:val="en-US" w:eastAsia="ru-RU"/>
        </w:rPr>
        <w:id w:val="-976229702"/>
        <w:lock w:val="sdtContentLocked"/>
        <w:placeholder>
          <w:docPart w:val="DefaultPlaceholder_-1854013440"/>
        </w:placeholder>
        <w:text/>
      </w:sdtPr>
      <w:sdtEndPr/>
      <w:sdtContent>
        <w:p w:rsidR="00B42925" w:rsidRPr="00FC4F00" w:rsidRDefault="00B42925" w:rsidP="00B42925">
          <w:pPr>
            <w:tabs>
              <w:tab w:val="left" w:pos="7371"/>
            </w:tabs>
            <w:ind w:right="46"/>
            <w:jc w:val="center"/>
            <w:rPr>
              <w:noProof/>
              <w:sz w:val="24"/>
              <w:lang w:val="en-US" w:eastAsia="ru-RU"/>
            </w:rPr>
          </w:pPr>
          <w:r w:rsidRPr="00AD30A4">
            <w:rPr>
              <w:noProof/>
              <w:sz w:val="24"/>
              <w:lang w:val="en-US" w:eastAsia="ru-RU"/>
            </w:rPr>
            <w:t xml:space="preserve">St. Petersburg, V.O. Bolshoy pr. </w:t>
          </w:r>
          <w:r w:rsidRPr="00FC4F00">
            <w:rPr>
              <w:noProof/>
              <w:sz w:val="24"/>
              <w:lang w:val="en-US" w:eastAsia="ru-RU"/>
            </w:rPr>
            <w:t>D. 103</w:t>
          </w:r>
        </w:p>
      </w:sdtContent>
    </w:sdt>
    <w:sdt>
      <w:sdtPr>
        <w:rPr>
          <w:noProof/>
          <w:sz w:val="24"/>
          <w:lang w:val="en-US" w:eastAsia="ru-RU"/>
        </w:rPr>
        <w:id w:val="-1851720144"/>
        <w:lock w:val="sdtContentLocked"/>
        <w:placeholder>
          <w:docPart w:val="DefaultPlaceholder_-1854013440"/>
        </w:placeholder>
        <w:text/>
      </w:sdtPr>
      <w:sdtEndPr/>
      <w:sdtContent>
        <w:p w:rsidR="00B42925" w:rsidRDefault="00B42925" w:rsidP="00B42925">
          <w:pPr>
            <w:tabs>
              <w:tab w:val="left" w:pos="7371"/>
            </w:tabs>
            <w:ind w:right="46"/>
            <w:jc w:val="center"/>
            <w:rPr>
              <w:noProof/>
              <w:sz w:val="24"/>
              <w:lang w:val="en-US" w:eastAsia="ru-RU"/>
            </w:rPr>
          </w:pPr>
          <w:r w:rsidRPr="00AD30A4">
            <w:rPr>
              <w:noProof/>
              <w:sz w:val="24"/>
              <w:lang w:val="en-US" w:eastAsia="ru-RU"/>
            </w:rPr>
            <w:t>September 14-16, 2017</w:t>
          </w:r>
        </w:p>
      </w:sdtContent>
    </w:sdt>
    <w:sdt>
      <w:sdtPr>
        <w:rPr>
          <w:b/>
          <w:sz w:val="28"/>
          <w:szCs w:val="26"/>
          <w:lang w:val="en-US"/>
        </w:rPr>
        <w:id w:val="-543759227"/>
        <w:lock w:val="sdtContentLocked"/>
        <w:placeholder>
          <w:docPart w:val="DefaultPlaceholder_-1854013440"/>
        </w:placeholder>
        <w:text/>
      </w:sdtPr>
      <w:sdtEndPr/>
      <w:sdtContent>
        <w:p w:rsidR="00B42925" w:rsidRPr="00AD30A4" w:rsidRDefault="00B42925" w:rsidP="00B42925">
          <w:pPr>
            <w:tabs>
              <w:tab w:val="left" w:pos="7371"/>
            </w:tabs>
            <w:ind w:right="46"/>
            <w:jc w:val="center"/>
            <w:rPr>
              <w:b/>
              <w:sz w:val="28"/>
              <w:szCs w:val="26"/>
              <w:lang w:val="en-US"/>
            </w:rPr>
          </w:pPr>
          <w:r w:rsidRPr="00475252">
            <w:rPr>
              <w:b/>
              <w:sz w:val="28"/>
              <w:szCs w:val="26"/>
              <w:lang w:val="en-US"/>
            </w:rPr>
            <w:t>Global</w:t>
          </w:r>
          <w:r w:rsidRPr="00AD30A4">
            <w:rPr>
              <w:b/>
              <w:sz w:val="28"/>
              <w:szCs w:val="26"/>
              <w:lang w:val="en-US"/>
            </w:rPr>
            <w:t xml:space="preserve"> </w:t>
          </w:r>
          <w:r w:rsidRPr="00475252">
            <w:rPr>
              <w:b/>
              <w:sz w:val="28"/>
              <w:szCs w:val="26"/>
              <w:lang w:val="en-US"/>
            </w:rPr>
            <w:t>Fishery</w:t>
          </w:r>
          <w:r w:rsidRPr="00AD30A4">
            <w:rPr>
              <w:b/>
              <w:sz w:val="28"/>
              <w:szCs w:val="26"/>
              <w:lang w:val="en-US"/>
            </w:rPr>
            <w:t xml:space="preserve"> </w:t>
          </w:r>
          <w:r w:rsidRPr="00475252">
            <w:rPr>
              <w:b/>
              <w:sz w:val="28"/>
              <w:szCs w:val="26"/>
              <w:lang w:val="en-US"/>
            </w:rPr>
            <w:t>Forum</w:t>
          </w:r>
          <w:r w:rsidRPr="00AD30A4">
            <w:rPr>
              <w:b/>
              <w:sz w:val="28"/>
              <w:szCs w:val="26"/>
              <w:lang w:val="en-US"/>
            </w:rPr>
            <w:t xml:space="preserve"> &amp; </w:t>
          </w:r>
          <w:r w:rsidRPr="00475252">
            <w:rPr>
              <w:b/>
              <w:sz w:val="28"/>
              <w:szCs w:val="26"/>
              <w:lang w:val="en-US"/>
            </w:rPr>
            <w:t>SeaFood</w:t>
          </w:r>
          <w:r w:rsidRPr="00AD30A4">
            <w:rPr>
              <w:b/>
              <w:sz w:val="28"/>
              <w:szCs w:val="26"/>
              <w:lang w:val="en-US"/>
            </w:rPr>
            <w:t xml:space="preserve"> </w:t>
          </w:r>
          <w:r w:rsidRPr="00475252">
            <w:rPr>
              <w:b/>
              <w:sz w:val="28"/>
              <w:szCs w:val="26"/>
              <w:lang w:val="en-US"/>
            </w:rPr>
            <w:t>Expo</w:t>
          </w:r>
        </w:p>
      </w:sdtContent>
    </w:sdt>
    <w:p w:rsidR="00510FAF" w:rsidRPr="00B42925" w:rsidRDefault="00257B28" w:rsidP="00E871F6">
      <w:pPr>
        <w:tabs>
          <w:tab w:val="left" w:pos="7371"/>
        </w:tabs>
        <w:ind w:right="46"/>
        <w:rPr>
          <w:b/>
          <w:sz w:val="28"/>
          <w:szCs w:val="26"/>
          <w:lang w:val="en-US"/>
        </w:rPr>
      </w:pPr>
      <w:r>
        <w:rPr>
          <w:noProof/>
          <w:lang w:eastAsia="ru-RU"/>
        </w:rPr>
        <mc:AlternateContent>
          <mc:Choice Requires="wps">
            <w:drawing>
              <wp:anchor distT="0" distB="0" distL="114300" distR="114300" simplePos="0" relativeHeight="251659264" behindDoc="0" locked="0" layoutInCell="1" allowOverlap="1" wp14:anchorId="1C915D3A" wp14:editId="0FB23FD5">
                <wp:simplePos x="0" y="0"/>
                <wp:positionH relativeFrom="column">
                  <wp:posOffset>-38100</wp:posOffset>
                </wp:positionH>
                <wp:positionV relativeFrom="paragraph">
                  <wp:posOffset>266700</wp:posOffset>
                </wp:positionV>
                <wp:extent cx="6962775" cy="276225"/>
                <wp:effectExtent l="0" t="0" r="28575" b="28575"/>
                <wp:wrapNone/>
                <wp:docPr id="1" name="Прямоугольник с двумя скругленными противолежащими углами 1"/>
                <wp:cNvGraphicFramePr/>
                <a:graphic xmlns:a="http://schemas.openxmlformats.org/drawingml/2006/main">
                  <a:graphicData uri="http://schemas.microsoft.com/office/word/2010/wordprocessingShape">
                    <wps:wsp>
                      <wps:cNvSpPr/>
                      <wps:spPr>
                        <a:xfrm>
                          <a:off x="0" y="0"/>
                          <a:ext cx="6962775" cy="276225"/>
                        </a:xfrm>
                        <a:prstGeom prst="round2DiagRect">
                          <a:avLst/>
                        </a:prstGeom>
                        <a:solidFill>
                          <a:schemeClr val="accent5">
                            <a:lumMod val="40000"/>
                            <a:lumOff val="60000"/>
                          </a:schemeClr>
                        </a:solidFill>
                      </wps:spPr>
                      <wps:style>
                        <a:lnRef idx="2">
                          <a:schemeClr val="accent5"/>
                        </a:lnRef>
                        <a:fillRef idx="1">
                          <a:schemeClr val="lt1"/>
                        </a:fillRef>
                        <a:effectRef idx="0">
                          <a:schemeClr val="accent5"/>
                        </a:effectRef>
                        <a:fontRef idx="minor">
                          <a:schemeClr val="dk1"/>
                        </a:fontRef>
                      </wps:style>
                      <wps:txbx>
                        <w:txbxContent>
                          <w:p w:rsidR="00180D22" w:rsidRPr="0016307F" w:rsidRDefault="00180D22" w:rsidP="0016307F">
                            <w:pPr>
                              <w:rPr>
                                <w:b/>
                              </w:rPr>
                            </w:pPr>
                            <w:r w:rsidRPr="0016307F">
                              <w:rPr>
                                <w:b/>
                              </w:rPr>
                              <w:t xml:space="preserve">1. </w:t>
                            </w:r>
                            <w:r w:rsidRPr="00FC4F00">
                              <w:rPr>
                                <w:b/>
                              </w:rPr>
                              <w:t>ORGANIZER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D83D3" id="Прямоугольник с двумя скругленными противолежащими углами 1" o:spid="_x0000_s1026" style="position:absolute;left:0;text-align:left;margin-left:-3pt;margin-top:21pt;width:548.2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62775,276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" adj="-11796480,,5400" path="m46038,l6962775,r,l6962775,230187v,25426,-20612,46038,-46038,46038l,276225r,l,46038c,20612,20612,,46038,xe" fillcolor="#b4c6e7 [1304]" strokecolor="#4472c4 [3208]" strokeweight="1pt">
                <v:stroke joinstyle="miter"/>
                <v:formulas/>
                <v:path arrowok="t" o:connecttype="custom" o:connectlocs="46038,0;6962775,0;6962775,0;6962775,230187;6916737,276225;0,276225;0,276225;0,46038;46038,0" o:connectangles="0,0,0,0,0,0,0,0,0" textboxrect="0,0,6962775,276225"/>
                <v:textbox>
                  <w:txbxContent>
                    <w:p w:rsidR="00180D22" w:rsidRPr="0016307F" w:rsidRDefault="00180D22" w:rsidP="0016307F">
                      <w:pPr>
                        <w:rPr>
                          <w:b/>
                        </w:rPr>
                      </w:pPr>
                      <w:r w:rsidRPr="0016307F">
                        <w:rPr>
                          <w:b/>
                        </w:rPr>
                        <w:t xml:space="preserve">1. </w:t>
                      </w:r>
                      <w:r w:rsidRPr="00FC4F00">
                        <w:rPr>
                          <w:b/>
                        </w:rPr>
                        <w:t>ORGANIZER</w:t>
                      </w:r>
                    </w:p>
                  </w:txbxContent>
                </v:textbox>
              </v:shape>
            </w:pict>
          </mc:Fallback>
        </mc:AlternateContent>
      </w:r>
    </w:p>
    <w:sdt>
      <w:sdtPr>
        <w:rPr>
          <w:noProof/>
          <w:lang w:eastAsia="ru-RU"/>
        </w:rPr>
        <w:id w:val="945270557"/>
        <w:lock w:val="sdtContentLocked"/>
        <w:picture/>
      </w:sdtPr>
      <w:sdtEndPr/>
      <w:sdtContent>
        <w:p w:rsidR="00475252" w:rsidRDefault="00877A1E" w:rsidP="00475252">
          <w:pPr>
            <w:ind w:left="-142"/>
          </w:pPr>
          <w:r>
            <w:rPr>
              <w:noProof/>
              <w:lang w:eastAsia="ru-RU"/>
            </w:rPr>
            <w:drawing>
              <wp:inline distT="0" distB="0" distL="0" distR="0">
                <wp:extent cx="2095500" cy="1533217"/>
                <wp:effectExtent l="0" t="0" r="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2129147" cy="1557835"/>
                        </a:xfrm>
                        <a:prstGeom prst="rect">
                          <a:avLst/>
                        </a:prstGeom>
                        <a:noFill/>
                        <a:ln>
                          <a:noFill/>
                        </a:ln>
                      </pic:spPr>
                    </pic:pic>
                  </a:graphicData>
                </a:graphic>
              </wp:inline>
            </w:drawing>
          </w:r>
        </w:p>
      </w:sdtContent>
    </w:sdt>
    <w:p w:rsidR="00475252" w:rsidRPr="00B42925" w:rsidRDefault="00475252" w:rsidP="00A511C0">
      <w:pPr>
        <w:rPr>
          <w:lang w:val="en-US"/>
        </w:rPr>
        <w:sectPr w:rsidR="00475252" w:rsidRPr="00B42925" w:rsidSect="00475252">
          <w:type w:val="continuous"/>
          <w:pgSz w:w="11906" w:h="16838"/>
          <w:pgMar w:top="284" w:right="424" w:bottom="284" w:left="426" w:header="708" w:footer="708" w:gutter="0"/>
          <w:cols w:num="2" w:space="708" w:equalWidth="0">
            <w:col w:w="7466" w:space="376"/>
            <w:col w:w="3213"/>
          </w:cols>
          <w:docGrid w:linePitch="360"/>
        </w:sectPr>
      </w:pPr>
    </w:p>
    <w:p w:rsidR="00FB7F0C" w:rsidRPr="00B42925" w:rsidRDefault="00FB7F0C" w:rsidP="00A511C0">
      <w:pPr>
        <w:rPr>
          <w:b/>
          <w:lang w:val="en-US"/>
        </w:rPr>
      </w:pPr>
    </w:p>
    <w:p w:rsidR="00090DEA" w:rsidRPr="00B42925" w:rsidRDefault="00090DEA" w:rsidP="00A511C0">
      <w:pPr>
        <w:rPr>
          <w:b/>
          <w:lang w:val="en-US"/>
        </w:rPr>
        <w:sectPr w:rsidR="00090DEA" w:rsidRPr="00B42925" w:rsidSect="00FB7F0C">
          <w:type w:val="continuous"/>
          <w:pgSz w:w="11906" w:h="16838"/>
          <w:pgMar w:top="284" w:right="1558" w:bottom="284" w:left="426" w:header="708" w:footer="708" w:gutter="0"/>
          <w:cols w:num="2" w:space="708" w:equalWidth="0">
            <w:col w:w="7134" w:space="708"/>
            <w:col w:w="3213"/>
          </w:cols>
          <w:docGrid w:linePitch="360"/>
        </w:sectPr>
      </w:pPr>
    </w:p>
    <w:tbl>
      <w:tblPr>
        <w:tblStyle w:val="a8"/>
        <w:tblW w:w="11165" w:type="dxa"/>
        <w:tblLook w:val="04A0" w:firstRow="1" w:lastRow="0" w:firstColumn="1" w:lastColumn="0" w:noHBand="0" w:noVBand="1"/>
      </w:tblPr>
      <w:tblGrid>
        <w:gridCol w:w="6912"/>
        <w:gridCol w:w="4253"/>
      </w:tblGrid>
      <w:tr w:rsidR="00647AA6" w:rsidRPr="00B42925" w:rsidTr="00090DEA">
        <w:tc>
          <w:tcPr>
            <w:tcW w:w="6912" w:type="dxa"/>
            <w:tcBorders>
              <w:top w:val="nil"/>
              <w:left w:val="nil"/>
              <w:bottom w:val="nil"/>
              <w:right w:val="nil"/>
            </w:tcBorders>
          </w:tcPr>
          <w:sdt>
            <w:sdtPr>
              <w:rPr>
                <w:b/>
                <w:lang w:val="en-US"/>
              </w:rPr>
              <w:id w:val="563379944"/>
              <w:lock w:val="sdtContentLocked"/>
              <w:placeholder>
                <w:docPart w:val="DefaultPlaceholder_-1854013440"/>
              </w:placeholder>
              <w:text/>
            </w:sdtPr>
            <w:sdtEndPr/>
            <w:sdtContent>
              <w:p w:rsidR="00B42925" w:rsidRPr="00B42925" w:rsidRDefault="00B42925" w:rsidP="00B42925">
                <w:pPr>
                  <w:ind w:right="459"/>
                  <w:rPr>
                    <w:b/>
                    <w:lang w:val="en-US"/>
                  </w:rPr>
                </w:pPr>
                <w:r w:rsidRPr="00B42925">
                  <w:rPr>
                    <w:b/>
                    <w:lang w:val="en-US"/>
                  </w:rPr>
                  <w:t>LLC "ESG EXPO"</w:t>
                </w:r>
              </w:p>
            </w:sdtContent>
          </w:sdt>
          <w:sdt>
            <w:sdtPr>
              <w:rPr>
                <w:lang w:val="en-US"/>
              </w:rPr>
              <w:id w:val="-705496146"/>
              <w:lock w:val="sdtContentLocked"/>
              <w:placeholder>
                <w:docPart w:val="DefaultPlaceholder_-1854013440"/>
              </w:placeholder>
              <w:text/>
            </w:sdtPr>
            <w:sdtEndPr/>
            <w:sdtContent>
              <w:p w:rsidR="00B42925" w:rsidRPr="00B42925" w:rsidRDefault="00B42925" w:rsidP="00B42925">
                <w:pPr>
                  <w:ind w:right="459"/>
                  <w:rPr>
                    <w:lang w:val="en-US"/>
                  </w:rPr>
                </w:pPr>
                <w:r w:rsidRPr="00B42925">
                  <w:rPr>
                    <w:lang w:val="en-US"/>
                  </w:rPr>
                  <w:t>Tel .: +7 (499) 922-44-17, +7 (499) 963-80-08</w:t>
                </w:r>
              </w:p>
            </w:sdtContent>
          </w:sdt>
          <w:sdt>
            <w:sdtPr>
              <w:rPr>
                <w:lang w:val="en-US"/>
              </w:rPr>
              <w:id w:val="-1625225674"/>
              <w:lock w:val="sdtContentLocked"/>
              <w:placeholder>
                <w:docPart w:val="DefaultPlaceholder_-1854013440"/>
              </w:placeholder>
              <w:text/>
            </w:sdtPr>
            <w:sdtEndPr/>
            <w:sdtContent>
              <w:p w:rsidR="00B42925" w:rsidRPr="00B42925" w:rsidRDefault="00B42925" w:rsidP="00B42925">
                <w:pPr>
                  <w:ind w:right="459"/>
                  <w:rPr>
                    <w:lang w:val="en-US"/>
                  </w:rPr>
                </w:pPr>
                <w:r w:rsidRPr="00B42925">
                  <w:rPr>
                    <w:lang w:val="en-US"/>
                  </w:rPr>
                  <w:t>Actual address: 127018, Mosc</w:t>
                </w:r>
                <w:r>
                  <w:rPr>
                    <w:lang w:val="en-US"/>
                  </w:rPr>
                  <w:t xml:space="preserve">ow, ul. Polkovaya, 3, b. B / N </w:t>
                </w:r>
                <w:r w:rsidRPr="00B42925">
                  <w:rPr>
                    <w:lang w:val="en-US"/>
                  </w:rPr>
                  <w:t>, 1st entrance, 2nd floor</w:t>
                </w:r>
              </w:p>
            </w:sdtContent>
          </w:sdt>
          <w:sdt>
            <w:sdtPr>
              <w:rPr>
                <w:lang w:val="en-US"/>
              </w:rPr>
              <w:id w:val="-1710489847"/>
              <w:lock w:val="sdtContentLocked"/>
              <w:placeholder>
                <w:docPart w:val="DefaultPlaceholder_-1854013440"/>
              </w:placeholder>
              <w:text/>
            </w:sdtPr>
            <w:sdtEndPr/>
            <w:sdtContent>
              <w:p w:rsidR="00B42925" w:rsidRPr="00B42925" w:rsidRDefault="00B42925" w:rsidP="00B42925">
                <w:pPr>
                  <w:ind w:right="459"/>
                  <w:rPr>
                    <w:lang w:val="en-US"/>
                  </w:rPr>
                </w:pPr>
                <w:r w:rsidRPr="00B42925">
                  <w:rPr>
                    <w:lang w:val="en-US"/>
                  </w:rPr>
                  <w:t>Legal address: 127018, Moscow, ul. Polkovaya, 3, room 30</w:t>
                </w:r>
              </w:p>
            </w:sdtContent>
          </w:sdt>
          <w:sdt>
            <w:sdtPr>
              <w:rPr>
                <w:lang w:val="en-US"/>
              </w:rPr>
              <w:id w:val="1728192119"/>
              <w:lock w:val="sdtContentLocked"/>
              <w:placeholder>
                <w:docPart w:val="DefaultPlaceholder_-1854013440"/>
              </w:placeholder>
              <w:text/>
            </w:sdtPr>
            <w:sdtEndPr/>
            <w:sdtContent>
              <w:p w:rsidR="00647AA6" w:rsidRPr="00B42925" w:rsidRDefault="00B42925" w:rsidP="00B42925">
                <w:pPr>
                  <w:pStyle w:val="a5"/>
                  <w:ind w:left="0" w:right="459"/>
                  <w:rPr>
                    <w:lang w:val="en-US"/>
                  </w:rPr>
                </w:pPr>
                <w:r w:rsidRPr="00B42925">
                  <w:rPr>
                    <w:lang w:val="en-US"/>
                  </w:rPr>
                  <w:t>7725322671/771501001</w:t>
                </w:r>
              </w:p>
            </w:sdtContent>
          </w:sdt>
        </w:tc>
        <w:tc>
          <w:tcPr>
            <w:tcW w:w="4253" w:type="dxa"/>
            <w:tcBorders>
              <w:top w:val="nil"/>
              <w:left w:val="nil"/>
              <w:bottom w:val="nil"/>
              <w:right w:val="nil"/>
            </w:tcBorders>
            <w:vAlign w:val="center"/>
          </w:tcPr>
          <w:sdt>
            <w:sdtPr>
              <w:rPr>
                <w:lang w:val="en-US"/>
              </w:rPr>
              <w:id w:val="-84458886"/>
              <w:lock w:val="sdtContentLocked"/>
              <w:placeholder>
                <w:docPart w:val="DefaultPlaceholder_-1854013440"/>
              </w:placeholder>
              <w:text/>
            </w:sdtPr>
            <w:sdtEndPr/>
            <w:sdtContent>
              <w:p w:rsidR="00647AA6" w:rsidRPr="00B42925" w:rsidRDefault="00B42925" w:rsidP="007F2207">
                <w:pPr>
                  <w:jc w:val="center"/>
                  <w:rPr>
                    <w:lang w:val="en-US"/>
                  </w:rPr>
                </w:pPr>
                <w:r>
                  <w:rPr>
                    <w:lang w:val="en-US"/>
                  </w:rPr>
                  <w:t>F</w:t>
                </w:r>
                <w:r w:rsidRPr="00B42925">
                  <w:rPr>
                    <w:lang w:val="en-US"/>
                  </w:rPr>
                  <w:t>ill in the application form at:</w:t>
                </w:r>
              </w:p>
            </w:sdtContent>
          </w:sdt>
          <w:p w:rsidR="007F2207" w:rsidRDefault="007F2207" w:rsidP="007F2207">
            <w:pPr>
              <w:pStyle w:val="a5"/>
              <w:ind w:left="318"/>
              <w:jc w:val="center"/>
              <w:rPr>
                <w:b/>
                <w:lang w:val="en-US"/>
              </w:rPr>
            </w:pPr>
          </w:p>
          <w:p w:rsidR="007F2207" w:rsidRPr="007F2207" w:rsidRDefault="007F2207" w:rsidP="007F2207">
            <w:pPr>
              <w:pStyle w:val="a5"/>
              <w:ind w:left="318"/>
              <w:jc w:val="center"/>
              <w:rPr>
                <w:b/>
                <w:lang w:val="en-US"/>
              </w:rPr>
            </w:pPr>
            <w:sdt>
              <w:sdtPr>
                <w:rPr>
                  <w:b/>
                  <w:lang w:val="en-US"/>
                </w:rPr>
                <w:id w:val="453382930"/>
                <w:lock w:val="sdtContentLocked"/>
                <w:placeholder>
                  <w:docPart w:val="44B8ECD721BB47F8A5586567C6070BFE"/>
                </w:placeholder>
                <w:text/>
              </w:sdtPr>
              <w:sdtContent>
                <w:r w:rsidRPr="00B77436">
                  <w:rPr>
                    <w:b/>
                    <w:lang w:val="en-US"/>
                  </w:rPr>
                  <w:t>info@rusfishexpo.com</w:t>
                </w:r>
              </w:sdtContent>
            </w:sdt>
          </w:p>
        </w:tc>
      </w:tr>
    </w:tbl>
    <w:p w:rsidR="00510FAF" w:rsidRPr="00B77436" w:rsidRDefault="00510FAF" w:rsidP="005E2AB5">
      <w:pPr>
        <w:pStyle w:val="a5"/>
        <w:ind w:left="0"/>
        <w:rPr>
          <w:lang w:val="en-US"/>
        </w:rPr>
      </w:pPr>
      <w:r>
        <w:rPr>
          <w:noProof/>
          <w:lang w:eastAsia="ru-RU"/>
        </w:rPr>
        <mc:AlternateContent>
          <mc:Choice Requires="wps">
            <w:drawing>
              <wp:anchor distT="0" distB="0" distL="114300" distR="114300" simplePos="0" relativeHeight="251661312" behindDoc="0" locked="0" layoutInCell="1" allowOverlap="1" wp14:anchorId="6FF052FF" wp14:editId="71AD05DB">
                <wp:simplePos x="0" y="0"/>
                <wp:positionH relativeFrom="column">
                  <wp:posOffset>20955</wp:posOffset>
                </wp:positionH>
                <wp:positionV relativeFrom="paragraph">
                  <wp:posOffset>48260</wp:posOffset>
                </wp:positionV>
                <wp:extent cx="6962775" cy="276225"/>
                <wp:effectExtent l="0" t="0" r="28575" b="28575"/>
                <wp:wrapNone/>
                <wp:docPr id="2" name="Прямоугольник с двумя скругленными противолежащими углами 2"/>
                <wp:cNvGraphicFramePr/>
                <a:graphic xmlns:a="http://schemas.openxmlformats.org/drawingml/2006/main">
                  <a:graphicData uri="http://schemas.microsoft.com/office/word/2010/wordprocessingShape">
                    <wps:wsp>
                      <wps:cNvSpPr/>
                      <wps:spPr>
                        <a:xfrm>
                          <a:off x="0" y="0"/>
                          <a:ext cx="6962775" cy="276225"/>
                        </a:xfrm>
                        <a:prstGeom prst="round2DiagRect">
                          <a:avLst/>
                        </a:prstGeom>
                        <a:solidFill>
                          <a:schemeClr val="accent5">
                            <a:lumMod val="40000"/>
                            <a:lumOff val="60000"/>
                          </a:schemeClr>
                        </a:solidFill>
                      </wps:spPr>
                      <wps:style>
                        <a:lnRef idx="2">
                          <a:schemeClr val="accent5"/>
                        </a:lnRef>
                        <a:fillRef idx="1">
                          <a:schemeClr val="lt1"/>
                        </a:fillRef>
                        <a:effectRef idx="0">
                          <a:schemeClr val="accent5"/>
                        </a:effectRef>
                        <a:fontRef idx="minor">
                          <a:schemeClr val="dk1"/>
                        </a:fontRef>
                      </wps:style>
                      <wps:txbx>
                        <w:txbxContent>
                          <w:p w:rsidR="00180D22" w:rsidRPr="0016307F" w:rsidRDefault="00180D22" w:rsidP="00FB7F0C">
                            <w:pPr>
                              <w:rPr>
                                <w:b/>
                              </w:rPr>
                            </w:pPr>
                            <w:r>
                              <w:rPr>
                                <w:b/>
                              </w:rPr>
                              <w:t xml:space="preserve">2. </w:t>
                            </w:r>
                            <w:r w:rsidRPr="00FC4F00">
                              <w:rPr>
                                <w:b/>
                              </w:rPr>
                              <w:t>PARTICIPANT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052FF" id="Прямоугольник с двумя скругленными противолежащими углами 2" o:spid="_x0000_s1027" style="position:absolute;margin-left:1.65pt;margin-top:3.8pt;width:548.2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62775,276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" adj="-11796480,,5400" path="m46038,l6962775,r,l6962775,230187v,25426,-20612,46038,-46038,46038l,276225r,l,46038c,20612,20612,,46038,xe" fillcolor="#b4c6e7 [1304]" strokecolor="#4472c4 [3208]" strokeweight="1pt">
                <v:stroke joinstyle="miter"/>
                <v:formulas/>
                <v:path arrowok="t" o:connecttype="custom" o:connectlocs="46038,0;6962775,0;6962775,0;6962775,230187;6916737,276225;0,276225;0,276225;0,46038;46038,0" o:connectangles="0,0,0,0,0,0,0,0,0" textboxrect="0,0,6962775,276225"/>
                <v:textbox>
                  <w:txbxContent>
                    <w:p w:rsidR="00180D22" w:rsidRPr="0016307F" w:rsidRDefault="00180D22" w:rsidP="00FB7F0C">
                      <w:pPr>
                        <w:rPr>
                          <w:b/>
                        </w:rPr>
                      </w:pPr>
                      <w:r>
                        <w:rPr>
                          <w:b/>
                        </w:rPr>
                        <w:t xml:space="preserve">2. </w:t>
                      </w:r>
                      <w:r w:rsidRPr="00FC4F00">
                        <w:rPr>
                          <w:b/>
                        </w:rPr>
                        <w:t>PARTICIPANT</w:t>
                      </w:r>
                    </w:p>
                  </w:txbxContent>
                </v:textbox>
              </v:shape>
            </w:pict>
          </mc:Fallback>
        </mc:AlternateContent>
      </w:r>
    </w:p>
    <w:p w:rsidR="00510FAF" w:rsidRPr="00510FAF" w:rsidRDefault="00510FAF" w:rsidP="005E2AB5">
      <w:pPr>
        <w:pStyle w:val="a5"/>
        <w:ind w:left="0"/>
        <w:rPr>
          <w:lang w:val="en-US"/>
        </w:rPr>
      </w:pPr>
    </w:p>
    <w:p w:rsidR="00510FAF" w:rsidRPr="00510FAF" w:rsidRDefault="00510FAF" w:rsidP="005E2AB5">
      <w:pPr>
        <w:pStyle w:val="a5"/>
        <w:ind w:left="0"/>
        <w:rPr>
          <w:lang w:val="en-US"/>
        </w:rPr>
        <w:sectPr w:rsidR="00510FAF" w:rsidRPr="00510FAF" w:rsidSect="00412ADB">
          <w:type w:val="continuous"/>
          <w:pgSz w:w="11906" w:h="16838"/>
          <w:pgMar w:top="284" w:right="1558" w:bottom="284" w:left="426" w:header="708" w:footer="708" w:gutter="0"/>
          <w:cols w:space="708"/>
          <w:docGrid w:linePitch="360"/>
        </w:sectPr>
      </w:pPr>
    </w:p>
    <w:p w:rsidR="005E1FB0" w:rsidRPr="00B42925" w:rsidRDefault="008C25BE" w:rsidP="005E2AB5">
      <w:pPr>
        <w:pStyle w:val="a5"/>
        <w:ind w:left="0"/>
        <w:rPr>
          <w:lang w:val="en-US"/>
        </w:rPr>
      </w:pPr>
      <w:sdt>
        <w:sdtPr>
          <w:rPr>
            <w:lang w:val="en-US"/>
          </w:rPr>
          <w:id w:val="-1156142751"/>
          <w:lock w:val="sdtContentLocked"/>
          <w:placeholder>
            <w:docPart w:val="DefaultPlaceholder_-1854013440"/>
          </w:placeholder>
          <w:text/>
        </w:sdtPr>
        <w:sdtEndPr/>
        <w:sdtContent>
          <w:r w:rsidR="00B42925" w:rsidRPr="00B42925">
            <w:rPr>
              <w:lang w:val="en-US"/>
            </w:rPr>
            <w:t>Company name on the exposition plan</w:t>
          </w:r>
        </w:sdtContent>
      </w:sdt>
      <w:r w:rsidR="005E1FB0" w:rsidRPr="00B42925">
        <w:rPr>
          <w:lang w:val="en-US"/>
        </w:rPr>
        <w:t xml:space="preserve">       </w:t>
      </w:r>
      <w:sdt>
        <w:sdtPr>
          <w:alias w:val="Company"/>
          <w:tag w:val="Company"/>
          <w:id w:val="-826284209"/>
          <w:lock w:val="sdtLocked"/>
          <w:placeholder>
            <w:docPart w:val="FE7889158DA5462C950BD225A24ABC25"/>
          </w:placeholder>
          <w:showingPlcHdr/>
        </w:sdtPr>
        <w:sdtEndPr/>
        <w:sdtContent>
          <w:r w:rsidR="00877A1E" w:rsidRPr="00F73C46">
            <w:rPr>
              <w:rStyle w:val="a3"/>
            </w:rPr>
            <w:t>Место для ввода текста.</w:t>
          </w:r>
        </w:sdtContent>
      </w:sdt>
      <w:r w:rsidR="00FF434E" w:rsidRPr="00B42925">
        <w:rPr>
          <w:lang w:val="en-US"/>
        </w:rPr>
        <w:t xml:space="preserve">   </w:t>
      </w:r>
    </w:p>
    <w:p w:rsidR="005E2AB5" w:rsidRPr="00877A1E" w:rsidRDefault="008C25BE" w:rsidP="005E2AB5">
      <w:pPr>
        <w:pStyle w:val="a5"/>
        <w:ind w:left="0"/>
      </w:pPr>
      <w:sdt>
        <w:sdtPr>
          <w:rPr>
            <w:lang w:val="en-US"/>
          </w:rPr>
          <w:id w:val="1656105839"/>
          <w:lock w:val="sdtContentLocked"/>
          <w:placeholder>
            <w:docPart w:val="DefaultPlaceholder_-1854013440"/>
          </w:placeholder>
          <w:text/>
        </w:sdtPr>
        <w:sdtEndPr/>
        <w:sdtContent>
          <w:r w:rsidR="00B42925" w:rsidRPr="00B42925">
            <w:rPr>
              <w:lang w:val="en-US"/>
            </w:rPr>
            <w:t>Contact person</w:t>
          </w:r>
        </w:sdtContent>
      </w:sdt>
      <w:r w:rsidR="005E1FB0" w:rsidRPr="00877A1E">
        <w:t xml:space="preserve">                     </w:t>
      </w:r>
      <w:r w:rsidR="00B42925" w:rsidRPr="00877A1E">
        <w:t xml:space="preserve">                           </w:t>
      </w:r>
      <w:r w:rsidR="005E1FB0" w:rsidRPr="00877A1E">
        <w:t xml:space="preserve"> </w:t>
      </w:r>
      <w:sdt>
        <w:sdtPr>
          <w:alias w:val="Contact person"/>
          <w:tag w:val="Contact person"/>
          <w:id w:val="931626504"/>
          <w:lock w:val="sdtLocked"/>
          <w:placeholder>
            <w:docPart w:val="DA4CF604E2654B638A74675C9F8F7CDA"/>
          </w:placeholder>
          <w:showingPlcHdr/>
        </w:sdtPr>
        <w:sdtEndPr/>
        <w:sdtContent>
          <w:r w:rsidR="00877A1E" w:rsidRPr="00F73C46">
            <w:rPr>
              <w:rStyle w:val="a3"/>
            </w:rPr>
            <w:t>Место для ввода текста.</w:t>
          </w:r>
        </w:sdtContent>
      </w:sdt>
      <w:r w:rsidR="00FF434E" w:rsidRPr="00877A1E">
        <w:t xml:space="preserve">  </w:t>
      </w:r>
      <w:r w:rsidR="00681E31" w:rsidRPr="00877A1E">
        <w:t xml:space="preserve"> </w:t>
      </w:r>
    </w:p>
    <w:p w:rsidR="00B42925" w:rsidRPr="00877A1E" w:rsidRDefault="008C25BE" w:rsidP="005E2AB5">
      <w:pPr>
        <w:pStyle w:val="a5"/>
        <w:ind w:left="0"/>
      </w:pPr>
      <w:sdt>
        <w:sdtPr>
          <w:id w:val="-1934810867"/>
          <w:lock w:val="sdtContentLocked"/>
          <w:placeholder>
            <w:docPart w:val="DefaultPlaceholder_-1854013440"/>
          </w:placeholder>
          <w:text/>
        </w:sdtPr>
        <w:sdtEndPr/>
        <w:sdtContent>
          <w:r w:rsidR="00B42925">
            <w:rPr>
              <w:lang w:val="en-US"/>
            </w:rPr>
            <w:t>Phone</w:t>
          </w:r>
        </w:sdtContent>
      </w:sdt>
      <w:r w:rsidR="005E1FB0" w:rsidRPr="00877A1E">
        <w:t xml:space="preserve">                                                                </w:t>
      </w:r>
      <w:r w:rsidR="00B42925" w:rsidRPr="00877A1E">
        <w:t xml:space="preserve"> </w:t>
      </w:r>
      <w:sdt>
        <w:sdtPr>
          <w:alias w:val="Phone"/>
          <w:tag w:val="Phone"/>
          <w:id w:val="-915629446"/>
          <w:lock w:val="sdtLocked"/>
          <w:placeholder>
            <w:docPart w:val="9DD237B93A1B4144B59821976743D37C"/>
          </w:placeholder>
          <w:showingPlcHdr/>
        </w:sdtPr>
        <w:sdtEndPr/>
        <w:sdtContent>
          <w:r w:rsidR="00877A1E" w:rsidRPr="00F73C46">
            <w:rPr>
              <w:rStyle w:val="a3"/>
            </w:rPr>
            <w:t>Место для ввода текста.</w:t>
          </w:r>
        </w:sdtContent>
      </w:sdt>
    </w:p>
    <w:p w:rsidR="005E2AB5" w:rsidRPr="00877A1E" w:rsidRDefault="008C25BE" w:rsidP="005E2AB5">
      <w:pPr>
        <w:pStyle w:val="a5"/>
        <w:ind w:left="0"/>
      </w:pPr>
      <w:sdt>
        <w:sdtPr>
          <w:rPr>
            <w:lang w:val="en-US"/>
          </w:rPr>
          <w:id w:val="1295483088"/>
          <w:lock w:val="sdtContentLocked"/>
          <w:placeholder>
            <w:docPart w:val="DefaultPlaceholder_-1854013440"/>
          </w:placeholder>
          <w:text/>
        </w:sdtPr>
        <w:sdtEndPr/>
        <w:sdtContent>
          <w:r w:rsidR="005E2AB5" w:rsidRPr="00B42925">
            <w:rPr>
              <w:lang w:val="en-US"/>
            </w:rPr>
            <w:t>E-mail</w:t>
          </w:r>
        </w:sdtContent>
      </w:sdt>
      <w:r w:rsidR="005E1FB0" w:rsidRPr="00877A1E">
        <w:t xml:space="preserve">                                          </w:t>
      </w:r>
      <w:r w:rsidR="00B42925" w:rsidRPr="00877A1E">
        <w:t xml:space="preserve">                      </w:t>
      </w:r>
      <w:r w:rsidR="005E1FB0" w:rsidRPr="00877A1E">
        <w:t xml:space="preserve"> </w:t>
      </w:r>
      <w:sdt>
        <w:sdtPr>
          <w:alias w:val="E-mail"/>
          <w:tag w:val="E-mail"/>
          <w:id w:val="81264445"/>
          <w:lock w:val="sdtLocked"/>
          <w:placeholder>
            <w:docPart w:val="DF846029406846BF9FA1AE517F69399B"/>
          </w:placeholder>
          <w:showingPlcHdr/>
        </w:sdtPr>
        <w:sdtEndPr/>
        <w:sdtContent>
          <w:r w:rsidR="00877A1E" w:rsidRPr="00F73C46">
            <w:rPr>
              <w:rStyle w:val="a3"/>
            </w:rPr>
            <w:t>Место для ввода текста.</w:t>
          </w:r>
        </w:sdtContent>
      </w:sdt>
      <w:r w:rsidR="00FF434E" w:rsidRPr="00877A1E">
        <w:t xml:space="preserve">  </w:t>
      </w:r>
      <w:r w:rsidR="00681E31" w:rsidRPr="00877A1E">
        <w:t xml:space="preserve"> </w:t>
      </w:r>
    </w:p>
    <w:p w:rsidR="005E2AB5" w:rsidRPr="00877A1E" w:rsidRDefault="008C25BE" w:rsidP="005E2AB5">
      <w:pPr>
        <w:pStyle w:val="a5"/>
        <w:ind w:left="0"/>
      </w:pPr>
      <w:sdt>
        <w:sdtPr>
          <w:rPr>
            <w:lang w:val="en-US"/>
          </w:rPr>
          <w:id w:val="-89859831"/>
          <w:lock w:val="sdtContentLocked"/>
          <w:placeholder>
            <w:docPart w:val="DefaultPlaceholder_-1854013440"/>
          </w:placeholder>
          <w:text/>
        </w:sdtPr>
        <w:sdtEndPr/>
        <w:sdtContent>
          <w:r w:rsidR="00B42925" w:rsidRPr="00B42925">
            <w:rPr>
              <w:lang w:val="en-US"/>
            </w:rPr>
            <w:t>Full company name</w:t>
          </w:r>
        </w:sdtContent>
      </w:sdt>
      <w:r w:rsidR="005E1FB0" w:rsidRPr="00877A1E">
        <w:t xml:space="preserve">                      </w:t>
      </w:r>
      <w:r w:rsidR="00B42925" w:rsidRPr="00877A1E">
        <w:t xml:space="preserve">                  </w:t>
      </w:r>
      <w:r w:rsidR="005E1FB0" w:rsidRPr="00877A1E">
        <w:t xml:space="preserve"> </w:t>
      </w:r>
      <w:sdt>
        <w:sdtPr>
          <w:alias w:val="Full company name"/>
          <w:tag w:val="Full company name"/>
          <w:id w:val="1019435146"/>
          <w:lock w:val="sdtLocked"/>
          <w:placeholder>
            <w:docPart w:val="DC808F7541BD41C4AB26DE91A4638C3B"/>
          </w:placeholder>
          <w:showingPlcHdr/>
        </w:sdtPr>
        <w:sdtEndPr/>
        <w:sdtContent>
          <w:r w:rsidR="00877A1E" w:rsidRPr="00F73C46">
            <w:rPr>
              <w:rStyle w:val="a3"/>
            </w:rPr>
            <w:t>Место для ввода текста.</w:t>
          </w:r>
        </w:sdtContent>
      </w:sdt>
      <w:r w:rsidR="00681E31" w:rsidRPr="00877A1E">
        <w:t xml:space="preserve">   </w:t>
      </w:r>
    </w:p>
    <w:p w:rsidR="005E2AB5" w:rsidRPr="007F2207" w:rsidRDefault="008C25BE" w:rsidP="005E2AB5">
      <w:pPr>
        <w:pStyle w:val="a5"/>
        <w:ind w:left="0"/>
      </w:pPr>
      <w:sdt>
        <w:sdtPr>
          <w:rPr>
            <w:lang w:val="en-US"/>
          </w:rPr>
          <w:id w:val="-1837991485"/>
          <w:lock w:val="sdtContentLocked"/>
          <w:placeholder>
            <w:docPart w:val="DefaultPlaceholder_-1854013440"/>
          </w:placeholder>
          <w:text/>
        </w:sdtPr>
        <w:sdtEndPr/>
        <w:sdtContent>
          <w:r w:rsidR="00B42925" w:rsidRPr="00B42925">
            <w:rPr>
              <w:lang w:val="en-US"/>
            </w:rPr>
            <w:t>Actual address (full)</w:t>
          </w:r>
        </w:sdtContent>
      </w:sdt>
      <w:r w:rsidR="005E1FB0" w:rsidRPr="007F2207">
        <w:t xml:space="preserve">                              </w:t>
      </w:r>
      <w:r w:rsidR="00B42925" w:rsidRPr="007F2207">
        <w:t xml:space="preserve">        </w:t>
      </w:r>
      <w:r w:rsidR="005E1FB0" w:rsidRPr="007F2207">
        <w:t xml:space="preserve">  </w:t>
      </w:r>
      <w:sdt>
        <w:sdtPr>
          <w:alias w:val="Actual address "/>
          <w:tag w:val="Actual address "/>
          <w:id w:val="-249656415"/>
          <w:lock w:val="sdtLocked"/>
          <w:placeholder>
            <w:docPart w:val="0BCA064337D440ABAFD0CD651BBAD339"/>
          </w:placeholder>
          <w:showingPlcHdr/>
        </w:sdtPr>
        <w:sdtEndPr/>
        <w:sdtContent>
          <w:r w:rsidR="00877A1E" w:rsidRPr="00F73C46">
            <w:rPr>
              <w:rStyle w:val="a3"/>
            </w:rPr>
            <w:t>Место для ввода текста.</w:t>
          </w:r>
        </w:sdtContent>
      </w:sdt>
      <w:r w:rsidR="00681E31" w:rsidRPr="007F2207">
        <w:t xml:space="preserve">   </w:t>
      </w:r>
    </w:p>
    <w:p w:rsidR="005E2AB5" w:rsidRPr="00877A1E" w:rsidRDefault="008C25BE" w:rsidP="005E2AB5">
      <w:pPr>
        <w:pStyle w:val="a5"/>
        <w:ind w:left="0"/>
      </w:pPr>
      <w:sdt>
        <w:sdtPr>
          <w:rPr>
            <w:lang w:val="en-US"/>
          </w:rPr>
          <w:id w:val="1986192810"/>
          <w:lock w:val="sdtContentLocked"/>
          <w:placeholder>
            <w:docPart w:val="DefaultPlaceholder_-1854013440"/>
          </w:placeholder>
          <w:text/>
        </w:sdtPr>
        <w:sdtEndPr/>
        <w:sdtContent>
          <w:r w:rsidR="00B42925" w:rsidRPr="00B42925">
            <w:rPr>
              <w:lang w:val="en-US"/>
            </w:rPr>
            <w:t>Legal address (full)</w:t>
          </w:r>
        </w:sdtContent>
      </w:sdt>
      <w:r w:rsidR="005E1FB0" w:rsidRPr="00877A1E">
        <w:t xml:space="preserve">                           </w:t>
      </w:r>
      <w:r w:rsidR="00B42925" w:rsidRPr="00877A1E">
        <w:t xml:space="preserve">            </w:t>
      </w:r>
      <w:r w:rsidR="005E1FB0" w:rsidRPr="00877A1E">
        <w:t xml:space="preserve">   </w:t>
      </w:r>
      <w:sdt>
        <w:sdtPr>
          <w:alias w:val="Legal address "/>
          <w:tag w:val="Legal address "/>
          <w:id w:val="248772806"/>
          <w:lock w:val="sdtLocked"/>
          <w:placeholder>
            <w:docPart w:val="22AD3DFA8DBF419DB953CDC4F1CC03E5"/>
          </w:placeholder>
          <w:showingPlcHdr/>
        </w:sdtPr>
        <w:sdtEndPr/>
        <w:sdtContent>
          <w:r w:rsidR="00877A1E" w:rsidRPr="00F73C46">
            <w:rPr>
              <w:rStyle w:val="a3"/>
            </w:rPr>
            <w:t>Место для ввода текста.</w:t>
          </w:r>
        </w:sdtContent>
      </w:sdt>
      <w:r w:rsidR="00681E31" w:rsidRPr="00877A1E">
        <w:t xml:space="preserve">   </w:t>
      </w:r>
    </w:p>
    <w:p w:rsidR="005E2AB5" w:rsidRPr="00877A1E" w:rsidRDefault="008C25BE" w:rsidP="005E2AB5">
      <w:pPr>
        <w:pStyle w:val="a5"/>
        <w:ind w:left="0"/>
      </w:pPr>
      <w:sdt>
        <w:sdtPr>
          <w:rPr>
            <w:lang w:val="en-US"/>
          </w:rPr>
          <w:id w:val="458231139"/>
          <w:lock w:val="sdtContentLocked"/>
          <w:placeholder>
            <w:docPart w:val="DefaultPlaceholder_-1854013440"/>
          </w:placeholder>
          <w:text/>
        </w:sdtPr>
        <w:sdtEndPr/>
        <w:sdtContent>
          <w:r w:rsidR="00B42925" w:rsidRPr="00B42925">
            <w:rPr>
              <w:lang w:val="en-US"/>
            </w:rPr>
            <w:t>INN</w:t>
          </w:r>
        </w:sdtContent>
      </w:sdt>
      <w:r w:rsidR="005E1FB0" w:rsidRPr="00877A1E">
        <w:t xml:space="preserve">    </w:t>
      </w:r>
      <w:sdt>
        <w:sdtPr>
          <w:alias w:val="INN"/>
          <w:tag w:val="INN"/>
          <w:id w:val="1892231506"/>
          <w:lock w:val="sdtLocked"/>
          <w:placeholder>
            <w:docPart w:val="CB8D1E8A33A24A4EA61770769F6C4A76"/>
          </w:placeholder>
          <w:showingPlcHdr/>
        </w:sdtPr>
        <w:sdtEndPr/>
        <w:sdtContent>
          <w:r w:rsidR="00877A1E" w:rsidRPr="00F73C46">
            <w:rPr>
              <w:rStyle w:val="a3"/>
            </w:rPr>
            <w:t>Место для ввода текста.</w:t>
          </w:r>
        </w:sdtContent>
      </w:sdt>
      <w:r w:rsidR="00FF434E" w:rsidRPr="00877A1E">
        <w:t xml:space="preserve">                        </w:t>
      </w:r>
      <w:r w:rsidR="00F15828">
        <w:t xml:space="preserve"> </w:t>
      </w:r>
      <w:r w:rsidR="00FF434E" w:rsidRPr="00877A1E">
        <w:t xml:space="preserve">    </w:t>
      </w:r>
      <w:sdt>
        <w:sdtPr>
          <w:id w:val="162974970"/>
          <w:lock w:val="sdtContentLocked"/>
          <w:placeholder>
            <w:docPart w:val="DefaultPlaceholder_-1854013440"/>
          </w:placeholder>
          <w:text/>
        </w:sdtPr>
        <w:sdtEndPr/>
        <w:sdtContent>
          <w:r w:rsidR="00B42925">
            <w:rPr>
              <w:lang w:val="en-US"/>
            </w:rPr>
            <w:t>PPC</w:t>
          </w:r>
        </w:sdtContent>
      </w:sdt>
      <w:r w:rsidR="005E1FB0" w:rsidRPr="00877A1E">
        <w:t xml:space="preserve">    </w:t>
      </w:r>
      <w:sdt>
        <w:sdtPr>
          <w:alias w:val="PPC"/>
          <w:tag w:val="PPC"/>
          <w:id w:val="2123644382"/>
          <w:lock w:val="sdtLocked"/>
          <w:placeholder>
            <w:docPart w:val="613C2D33338541C79027C48EFE0F456A"/>
          </w:placeholder>
          <w:showingPlcHdr/>
        </w:sdtPr>
        <w:sdtEndPr/>
        <w:sdtContent>
          <w:r w:rsidR="00877A1E" w:rsidRPr="00F73C46">
            <w:rPr>
              <w:rStyle w:val="a3"/>
            </w:rPr>
            <w:t>Место для ввода текста.</w:t>
          </w:r>
        </w:sdtContent>
      </w:sdt>
      <w:r w:rsidR="00FF434E" w:rsidRPr="00877A1E">
        <w:t xml:space="preserve">   </w:t>
      </w:r>
    </w:p>
    <w:p w:rsidR="005E2AB5" w:rsidRPr="00F15828" w:rsidRDefault="008C25BE" w:rsidP="005E2AB5">
      <w:pPr>
        <w:pStyle w:val="a5"/>
        <w:ind w:left="0"/>
      </w:pPr>
      <w:sdt>
        <w:sdtPr>
          <w:id w:val="-266235824"/>
          <w:lock w:val="sdtContentLocked"/>
          <w:placeholder>
            <w:docPart w:val="DefaultPlaceholder_-1854013440"/>
          </w:placeholder>
          <w:text/>
        </w:sdtPr>
        <w:sdtEndPr/>
        <w:sdtContent>
          <w:r w:rsidR="00B42925" w:rsidRPr="00877A1E">
            <w:t>C/A</w:t>
          </w:r>
        </w:sdtContent>
      </w:sdt>
      <w:r w:rsidR="005E1FB0" w:rsidRPr="00877A1E">
        <w:t xml:space="preserve">      </w:t>
      </w:r>
      <w:sdt>
        <w:sdtPr>
          <w:alias w:val="C/A"/>
          <w:tag w:val="C/A"/>
          <w:id w:val="-1109659120"/>
          <w:lock w:val="sdtLocked"/>
          <w:placeholder>
            <w:docPart w:val="1901E80799B749CC8618CAFCC6D7F77A"/>
          </w:placeholder>
          <w:showingPlcHdr/>
        </w:sdtPr>
        <w:sdtEndPr/>
        <w:sdtContent>
          <w:r w:rsidR="00877A1E" w:rsidRPr="00F73C46">
            <w:rPr>
              <w:rStyle w:val="a3"/>
            </w:rPr>
            <w:t>Место для ввода текста.</w:t>
          </w:r>
        </w:sdtContent>
      </w:sdt>
      <w:r w:rsidR="00FF434E" w:rsidRPr="00877A1E">
        <w:t xml:space="preserve">                           </w:t>
      </w:r>
      <w:sdt>
        <w:sdtPr>
          <w:id w:val="-1205557596"/>
          <w:lock w:val="sdtContentLocked"/>
          <w:placeholder>
            <w:docPart w:val="DefaultPlaceholder_-1854013440"/>
          </w:placeholder>
          <w:text/>
        </w:sdtPr>
        <w:sdtEndPr/>
        <w:sdtContent>
          <w:r w:rsidR="00B42925">
            <w:rPr>
              <w:lang w:val="en-US"/>
            </w:rPr>
            <w:t>Bank</w:t>
          </w:r>
        </w:sdtContent>
      </w:sdt>
      <w:r w:rsidR="005E1FB0" w:rsidRPr="00F15828">
        <w:t xml:space="preserve">    </w:t>
      </w:r>
      <w:sdt>
        <w:sdtPr>
          <w:alias w:val="Bank"/>
          <w:tag w:val="Bank"/>
          <w:id w:val="-1110970461"/>
          <w:lock w:val="sdtLocked"/>
          <w:placeholder>
            <w:docPart w:val="F7972136E453435985BC69116F371FA9"/>
          </w:placeholder>
          <w:showingPlcHdr/>
        </w:sdtPr>
        <w:sdtEndPr/>
        <w:sdtContent>
          <w:r w:rsidR="00F15828" w:rsidRPr="00F73C46">
            <w:rPr>
              <w:rStyle w:val="a3"/>
            </w:rPr>
            <w:t>Место для ввода текста.</w:t>
          </w:r>
        </w:sdtContent>
      </w:sdt>
      <w:r w:rsidR="00681E31" w:rsidRPr="00F15828">
        <w:t xml:space="preserve">  </w:t>
      </w:r>
    </w:p>
    <w:p w:rsidR="000E1E3A" w:rsidRPr="00B42925" w:rsidRDefault="008C25BE" w:rsidP="005E2AB5">
      <w:pPr>
        <w:pStyle w:val="a5"/>
        <w:ind w:left="0"/>
        <w:rPr>
          <w:lang w:val="en-US"/>
        </w:rPr>
      </w:pPr>
      <w:sdt>
        <w:sdtPr>
          <w:rPr>
            <w:lang w:val="en-US"/>
          </w:rPr>
          <w:id w:val="1740442293"/>
          <w:lock w:val="sdtContentLocked"/>
          <w:placeholder>
            <w:docPart w:val="DefaultPlaceholder_-1854013440"/>
          </w:placeholder>
          <w:text/>
        </w:sdtPr>
        <w:sdtEndPr/>
        <w:sdtContent>
          <w:r w:rsidR="00B42925" w:rsidRPr="00B42925">
            <w:rPr>
              <w:lang w:val="en-US"/>
            </w:rPr>
            <w:t>Head of the company</w:t>
          </w:r>
        </w:sdtContent>
      </w:sdt>
      <w:r w:rsidR="005E2AB5" w:rsidRPr="00B42925">
        <w:rPr>
          <w:lang w:val="en-US"/>
        </w:rPr>
        <w:t xml:space="preserve"> </w:t>
      </w:r>
      <w:r w:rsidR="00A511C0" w:rsidRPr="00B42925">
        <w:rPr>
          <w:lang w:val="en-US"/>
        </w:rPr>
        <w:t xml:space="preserve">  </w:t>
      </w:r>
      <w:r w:rsidR="005E1FB0" w:rsidRPr="00B42925">
        <w:rPr>
          <w:lang w:val="en-US"/>
        </w:rPr>
        <w:t xml:space="preserve"> </w:t>
      </w:r>
      <w:sdt>
        <w:sdtPr>
          <w:alias w:val="Head of the company"/>
          <w:tag w:val="Head of the company"/>
          <w:id w:val="1340429998"/>
          <w:lock w:val="sdtLocked"/>
          <w:placeholder>
            <w:docPart w:val="5CC026A162F64B7BAFC3630B06065928"/>
          </w:placeholder>
          <w:showingPlcHdr/>
        </w:sdtPr>
        <w:sdtEndPr/>
        <w:sdtContent>
          <w:r w:rsidR="00F15828" w:rsidRPr="00F73C46">
            <w:rPr>
              <w:rStyle w:val="a3"/>
            </w:rPr>
            <w:t>Место для ввода текста.</w:t>
          </w:r>
        </w:sdtContent>
      </w:sdt>
      <w:r w:rsidR="00FF434E" w:rsidRPr="00B42925">
        <w:rPr>
          <w:lang w:val="en-US"/>
        </w:rPr>
        <w:t xml:space="preserve"> </w:t>
      </w:r>
      <w:r w:rsidR="000E1E3A" w:rsidRPr="00B42925">
        <w:rPr>
          <w:lang w:val="en-US"/>
        </w:rPr>
        <w:t xml:space="preserve">  </w:t>
      </w:r>
    </w:p>
    <w:p w:rsidR="005E2AB5" w:rsidRPr="00B42925" w:rsidRDefault="008C25BE" w:rsidP="005E2AB5">
      <w:pPr>
        <w:pStyle w:val="a5"/>
        <w:ind w:left="0"/>
        <w:rPr>
          <w:lang w:val="en-US"/>
        </w:rPr>
      </w:pPr>
      <w:sdt>
        <w:sdtPr>
          <w:rPr>
            <w:lang w:val="en-US"/>
          </w:rPr>
          <w:id w:val="-1762436792"/>
          <w:lock w:val="sdtContentLocked"/>
          <w:placeholder>
            <w:docPart w:val="DefaultPlaceholder_-1854013440"/>
          </w:placeholder>
          <w:text/>
        </w:sdtPr>
        <w:sdtEndPr/>
        <w:sdtContent>
          <w:r w:rsidR="00B42925" w:rsidRPr="00B42925">
            <w:rPr>
              <w:lang w:val="en-US"/>
            </w:rPr>
            <w:t>Position</w:t>
          </w:r>
        </w:sdtContent>
      </w:sdt>
      <w:r w:rsidR="00FF434E" w:rsidRPr="00F15828">
        <w:t xml:space="preserve">  </w:t>
      </w:r>
      <w:r w:rsidR="000E1E3A" w:rsidRPr="00F15828">
        <w:t xml:space="preserve">  </w:t>
      </w:r>
      <w:sdt>
        <w:sdtPr>
          <w:alias w:val="Position"/>
          <w:tag w:val="Position"/>
          <w:id w:val="-2104943976"/>
          <w:lock w:val="sdtLocked"/>
          <w:placeholder>
            <w:docPart w:val="00A9B33EBAFA4B158AF0BF8514777D58"/>
          </w:placeholder>
          <w:showingPlcHdr/>
        </w:sdtPr>
        <w:sdtEndPr/>
        <w:sdtContent>
          <w:r w:rsidR="00F15828" w:rsidRPr="00F73C46">
            <w:rPr>
              <w:rStyle w:val="a3"/>
            </w:rPr>
            <w:t>Место для ввода текста.</w:t>
          </w:r>
        </w:sdtContent>
      </w:sdt>
      <w:r w:rsidR="000E1E3A" w:rsidRPr="00F15828">
        <w:t xml:space="preserve">                 </w:t>
      </w:r>
      <w:sdt>
        <w:sdtPr>
          <w:rPr>
            <w:lang w:val="en-US"/>
          </w:rPr>
          <w:id w:val="1704365126"/>
          <w:lock w:val="sdtContentLocked"/>
          <w:placeholder>
            <w:docPart w:val="DefaultPlaceholder_-1854013440"/>
          </w:placeholder>
          <w:text/>
        </w:sdtPr>
        <w:sdtEndPr/>
        <w:sdtContent>
          <w:r w:rsidR="00B42925" w:rsidRPr="00B42925">
            <w:rPr>
              <w:lang w:val="en-US"/>
            </w:rPr>
            <w:t>Operates on the basis</w:t>
          </w:r>
        </w:sdtContent>
      </w:sdt>
      <w:r w:rsidR="005E1FB0" w:rsidRPr="00B42925">
        <w:rPr>
          <w:lang w:val="en-US"/>
        </w:rPr>
        <w:t xml:space="preserve">    </w:t>
      </w:r>
      <w:sdt>
        <w:sdtPr>
          <w:alias w:val="Operates on the basis"/>
          <w:tag w:val="Operates on the basis"/>
          <w:id w:val="1929001341"/>
          <w:lock w:val="sdtLocked"/>
          <w:placeholder>
            <w:docPart w:val="16820021EBF34B1E99CDADC3E04E1931"/>
          </w:placeholder>
          <w:showingPlcHdr/>
        </w:sdtPr>
        <w:sdtEndPr/>
        <w:sdtContent>
          <w:r w:rsidR="00F15828" w:rsidRPr="00F73C46">
            <w:rPr>
              <w:rStyle w:val="a3"/>
            </w:rPr>
            <w:t>Место для ввода текста.</w:t>
          </w:r>
        </w:sdtContent>
      </w:sdt>
      <w:r w:rsidR="00FF434E" w:rsidRPr="00B42925">
        <w:rPr>
          <w:lang w:val="en-US"/>
        </w:rPr>
        <w:t xml:space="preserve">   </w:t>
      </w:r>
    </w:p>
    <w:p w:rsidR="00A511C0" w:rsidRPr="00B42925" w:rsidRDefault="006E696A" w:rsidP="005E2AB5">
      <w:pPr>
        <w:pStyle w:val="a5"/>
        <w:ind w:left="0"/>
        <w:rPr>
          <w:lang w:val="en-US"/>
        </w:rPr>
      </w:pPr>
      <w:r>
        <w:rPr>
          <w:noProof/>
          <w:lang w:eastAsia="ru-RU"/>
        </w:rPr>
        <mc:AlternateContent>
          <mc:Choice Requires="wps">
            <w:drawing>
              <wp:anchor distT="0" distB="0" distL="114300" distR="114300" simplePos="0" relativeHeight="251663360" behindDoc="0" locked="0" layoutInCell="1" allowOverlap="1" wp14:anchorId="77A0C860" wp14:editId="6E3412F1">
                <wp:simplePos x="0" y="0"/>
                <wp:positionH relativeFrom="column">
                  <wp:posOffset>-36830</wp:posOffset>
                </wp:positionH>
                <wp:positionV relativeFrom="paragraph">
                  <wp:posOffset>175260</wp:posOffset>
                </wp:positionV>
                <wp:extent cx="6962775" cy="276225"/>
                <wp:effectExtent l="0" t="0" r="28575" b="28575"/>
                <wp:wrapNone/>
                <wp:docPr id="3" name="Прямоугольник с двумя скругленными противолежащими углами 3"/>
                <wp:cNvGraphicFramePr/>
                <a:graphic xmlns:a="http://schemas.openxmlformats.org/drawingml/2006/main">
                  <a:graphicData uri="http://schemas.microsoft.com/office/word/2010/wordprocessingShape">
                    <wps:wsp>
                      <wps:cNvSpPr/>
                      <wps:spPr>
                        <a:xfrm>
                          <a:off x="0" y="0"/>
                          <a:ext cx="6962775" cy="276225"/>
                        </a:xfrm>
                        <a:prstGeom prst="round2DiagRect">
                          <a:avLst/>
                        </a:prstGeom>
                        <a:solidFill>
                          <a:schemeClr val="accent5">
                            <a:lumMod val="40000"/>
                            <a:lumOff val="60000"/>
                          </a:schemeClr>
                        </a:solidFill>
                      </wps:spPr>
                      <wps:style>
                        <a:lnRef idx="2">
                          <a:schemeClr val="accent5"/>
                        </a:lnRef>
                        <a:fillRef idx="1">
                          <a:schemeClr val="lt1"/>
                        </a:fillRef>
                        <a:effectRef idx="0">
                          <a:schemeClr val="accent5"/>
                        </a:effectRef>
                        <a:fontRef idx="minor">
                          <a:schemeClr val="dk1"/>
                        </a:fontRef>
                      </wps:style>
                      <wps:txbx>
                        <w:txbxContent>
                          <w:p w:rsidR="00180D22" w:rsidRPr="00B42925" w:rsidRDefault="00180D22" w:rsidP="00B42925">
                            <w:pPr>
                              <w:rPr>
                                <w:b/>
                                <w:lang w:val="en-US"/>
                              </w:rPr>
                            </w:pPr>
                            <w:r w:rsidRPr="00B42925">
                              <w:rPr>
                                <w:b/>
                                <w:lang w:val="en-US"/>
                              </w:rPr>
                              <w:t>3</w:t>
                            </w:r>
                            <w:r>
                              <w:rPr>
                                <w:b/>
                                <w:lang w:val="en-US"/>
                              </w:rPr>
                              <w:t>.</w:t>
                            </w:r>
                            <w:r w:rsidRPr="00B42925">
                              <w:rPr>
                                <w:lang w:val="en-US"/>
                              </w:rPr>
                              <w:t xml:space="preserve"> </w:t>
                            </w:r>
                            <w:r w:rsidRPr="00B42925">
                              <w:rPr>
                                <w:b/>
                                <w:lang w:val="en-US"/>
                              </w:rPr>
                              <w:t>Direction of the activity of the Participant</w:t>
                            </w:r>
                          </w:p>
                          <w:p w:rsidR="00180D22" w:rsidRPr="00B42925" w:rsidRDefault="00180D22" w:rsidP="00B42925">
                            <w:pPr>
                              <w:rPr>
                                <w:b/>
                                <w:lang w:val="en-US"/>
                              </w:rPr>
                            </w:pPr>
                            <w:r w:rsidRPr="00B42925">
                              <w:rPr>
                                <w:b/>
                                <w:lang w:val="en-US"/>
                              </w:rPr>
                              <w:t xml:space="preserve">  </w:t>
                            </w:r>
                            <w:proofErr w:type="gramStart"/>
                            <w:r w:rsidRPr="00B42925">
                              <w:rPr>
                                <w:b/>
                                <w:lang w:val="en-US"/>
                              </w:rPr>
                              <w:t>Tel .</w:t>
                            </w:r>
                            <w:proofErr w:type="gramEnd"/>
                            <w:r w:rsidRPr="00B42925">
                              <w:rPr>
                                <w:b/>
                                <w:lang w:val="en-US"/>
                              </w:rPr>
                              <w:t>: +7 (499) 922-44-17, +7 (499) 963-80-08</w:t>
                            </w:r>
                          </w:p>
                          <w:p w:rsidR="00180D22" w:rsidRPr="00B42925" w:rsidRDefault="00180D22" w:rsidP="00B42925">
                            <w:pPr>
                              <w:rPr>
                                <w:b/>
                                <w:lang w:val="en-US"/>
                              </w:rPr>
                            </w:pPr>
                            <w:r w:rsidRPr="00B42925">
                              <w:rPr>
                                <w:b/>
                                <w:lang w:val="en-US"/>
                              </w:rPr>
                              <w:t xml:space="preserve">  Actual address: 127018, Moscow, </w:t>
                            </w:r>
                            <w:proofErr w:type="spellStart"/>
                            <w:r w:rsidRPr="00B42925">
                              <w:rPr>
                                <w:b/>
                                <w:lang w:val="en-US"/>
                              </w:rPr>
                              <w:t>ul</w:t>
                            </w:r>
                            <w:proofErr w:type="spellEnd"/>
                            <w:r w:rsidRPr="00B42925">
                              <w:rPr>
                                <w:b/>
                                <w:lang w:val="en-US"/>
                              </w:rPr>
                              <w:t xml:space="preserve">. </w:t>
                            </w:r>
                            <w:proofErr w:type="spellStart"/>
                            <w:r w:rsidRPr="00B42925">
                              <w:rPr>
                                <w:b/>
                                <w:lang w:val="en-US"/>
                              </w:rPr>
                              <w:t>Polkovaya</w:t>
                            </w:r>
                            <w:proofErr w:type="spellEnd"/>
                            <w:r w:rsidRPr="00B42925">
                              <w:rPr>
                                <w:b/>
                                <w:lang w:val="en-US"/>
                              </w:rPr>
                              <w:t>, 3, b. B / N », 1st entrance, 2nd floor</w:t>
                            </w:r>
                          </w:p>
                          <w:p w:rsidR="00180D22" w:rsidRPr="00B42925" w:rsidRDefault="00180D22" w:rsidP="00B42925">
                            <w:pPr>
                              <w:rPr>
                                <w:b/>
                                <w:lang w:val="en-US"/>
                              </w:rPr>
                            </w:pPr>
                            <w:r w:rsidRPr="00B42925">
                              <w:rPr>
                                <w:b/>
                                <w:lang w:val="en-US"/>
                              </w:rPr>
                              <w:t xml:space="preserve">  Legal address: 127018, Moscow, </w:t>
                            </w:r>
                            <w:proofErr w:type="spellStart"/>
                            <w:r w:rsidRPr="00B42925">
                              <w:rPr>
                                <w:b/>
                                <w:lang w:val="en-US"/>
                              </w:rPr>
                              <w:t>ul</w:t>
                            </w:r>
                            <w:proofErr w:type="spellEnd"/>
                            <w:r w:rsidRPr="00B42925">
                              <w:rPr>
                                <w:b/>
                                <w:lang w:val="en-US"/>
                              </w:rPr>
                              <w:t xml:space="preserve">. </w:t>
                            </w:r>
                            <w:proofErr w:type="spellStart"/>
                            <w:r w:rsidRPr="00B42925">
                              <w:rPr>
                                <w:b/>
                                <w:lang w:val="en-US"/>
                              </w:rPr>
                              <w:t>Polkovaya</w:t>
                            </w:r>
                            <w:proofErr w:type="spellEnd"/>
                            <w:r w:rsidRPr="00B42925">
                              <w:rPr>
                                <w:b/>
                                <w:lang w:val="en-US"/>
                              </w:rPr>
                              <w:t>, 3, room 30</w:t>
                            </w:r>
                          </w:p>
                          <w:p w:rsidR="00180D22" w:rsidRPr="00B42925" w:rsidRDefault="00180D22" w:rsidP="00B42925">
                            <w:pPr>
                              <w:rPr>
                                <w:b/>
                                <w:lang w:val="en-US"/>
                              </w:rPr>
                            </w:pPr>
                            <w:r w:rsidRPr="00B42925">
                              <w:rPr>
                                <w:b/>
                                <w:lang w:val="en-US"/>
                              </w:rPr>
                              <w:t>  INN / KPP 7725322671/771501001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0C860" id="Прямоугольник с двумя скругленными противолежащими углами 3" o:spid="_x0000_s1028" style="position:absolute;margin-left:-2.9pt;margin-top:13.8pt;width:548.2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62775,276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" adj="-11796480,,5400" path="m46038,l6962775,r,l6962775,230187v,25426,-20612,46038,-46038,46038l,276225r,l,46038c,20612,20612,,46038,xe" fillcolor="#b4c6e7 [1304]" strokecolor="#4472c4 [3208]" strokeweight="1pt">
                <v:stroke joinstyle="miter"/>
                <v:formulas/>
                <v:path arrowok="t" o:connecttype="custom" o:connectlocs="46038,0;6962775,0;6962775,0;6962775,230187;6916737,276225;0,276225;0,276225;0,46038;46038,0" o:connectangles="0,0,0,0,0,0,0,0,0" textboxrect="0,0,6962775,276225"/>
                <v:textbox>
                  <w:txbxContent>
                    <w:p w:rsidR="00180D22" w:rsidRPr="00B42925" w:rsidRDefault="00180D22" w:rsidP="00B42925">
                      <w:pPr>
                        <w:rPr>
                          <w:b/>
                          <w:lang w:val="en-US"/>
                        </w:rPr>
                      </w:pPr>
                      <w:r w:rsidRPr="00B42925">
                        <w:rPr>
                          <w:b/>
                          <w:lang w:val="en-US"/>
                        </w:rPr>
                        <w:t>3</w:t>
                      </w:r>
                      <w:r>
                        <w:rPr>
                          <w:b/>
                          <w:lang w:val="en-US"/>
                        </w:rPr>
                        <w:t>.</w:t>
                      </w:r>
                      <w:r w:rsidRPr="00B42925">
                        <w:rPr>
                          <w:lang w:val="en-US"/>
                        </w:rPr>
                        <w:t xml:space="preserve"> </w:t>
                      </w:r>
                      <w:r w:rsidRPr="00B42925">
                        <w:rPr>
                          <w:b/>
                          <w:lang w:val="en-US"/>
                        </w:rPr>
                        <w:t>Direction of the activity of the Participant</w:t>
                      </w:r>
                    </w:p>
                    <w:p w:rsidR="00180D22" w:rsidRPr="00B42925" w:rsidRDefault="00180D22" w:rsidP="00B42925">
                      <w:pPr>
                        <w:rPr>
                          <w:b/>
                          <w:lang w:val="en-US"/>
                        </w:rPr>
                      </w:pPr>
                      <w:r w:rsidRPr="00B42925">
                        <w:rPr>
                          <w:b/>
                          <w:lang w:val="en-US"/>
                        </w:rPr>
                        <w:t xml:space="preserve">  </w:t>
                      </w:r>
                      <w:proofErr w:type="gramStart"/>
                      <w:r w:rsidRPr="00B42925">
                        <w:rPr>
                          <w:b/>
                          <w:lang w:val="en-US"/>
                        </w:rPr>
                        <w:t>Tel .</w:t>
                      </w:r>
                      <w:proofErr w:type="gramEnd"/>
                      <w:r w:rsidRPr="00B42925">
                        <w:rPr>
                          <w:b/>
                          <w:lang w:val="en-US"/>
                        </w:rPr>
                        <w:t>: +7 (499) 922-44-17, +7 (499) 963-80-08</w:t>
                      </w:r>
                    </w:p>
                    <w:p w:rsidR="00180D22" w:rsidRPr="00B42925" w:rsidRDefault="00180D22" w:rsidP="00B42925">
                      <w:pPr>
                        <w:rPr>
                          <w:b/>
                          <w:lang w:val="en-US"/>
                        </w:rPr>
                      </w:pPr>
                      <w:r w:rsidRPr="00B42925">
                        <w:rPr>
                          <w:b/>
                          <w:lang w:val="en-US"/>
                        </w:rPr>
                        <w:t xml:space="preserve">  Actual address: 127018, Moscow, </w:t>
                      </w:r>
                      <w:proofErr w:type="spellStart"/>
                      <w:r w:rsidRPr="00B42925">
                        <w:rPr>
                          <w:b/>
                          <w:lang w:val="en-US"/>
                        </w:rPr>
                        <w:t>ul</w:t>
                      </w:r>
                      <w:proofErr w:type="spellEnd"/>
                      <w:r w:rsidRPr="00B42925">
                        <w:rPr>
                          <w:b/>
                          <w:lang w:val="en-US"/>
                        </w:rPr>
                        <w:t xml:space="preserve">. </w:t>
                      </w:r>
                      <w:proofErr w:type="spellStart"/>
                      <w:r w:rsidRPr="00B42925">
                        <w:rPr>
                          <w:b/>
                          <w:lang w:val="en-US"/>
                        </w:rPr>
                        <w:t>Polkovaya</w:t>
                      </w:r>
                      <w:proofErr w:type="spellEnd"/>
                      <w:r w:rsidRPr="00B42925">
                        <w:rPr>
                          <w:b/>
                          <w:lang w:val="en-US"/>
                        </w:rPr>
                        <w:t>, 3, b. B / N », 1st entrance, 2nd floor</w:t>
                      </w:r>
                    </w:p>
                    <w:p w:rsidR="00180D22" w:rsidRPr="00B42925" w:rsidRDefault="00180D22" w:rsidP="00B42925">
                      <w:pPr>
                        <w:rPr>
                          <w:b/>
                          <w:lang w:val="en-US"/>
                        </w:rPr>
                      </w:pPr>
                      <w:r w:rsidRPr="00B42925">
                        <w:rPr>
                          <w:b/>
                          <w:lang w:val="en-US"/>
                        </w:rPr>
                        <w:t xml:space="preserve">  Legal address: 127018, Moscow, </w:t>
                      </w:r>
                      <w:proofErr w:type="spellStart"/>
                      <w:r w:rsidRPr="00B42925">
                        <w:rPr>
                          <w:b/>
                          <w:lang w:val="en-US"/>
                        </w:rPr>
                        <w:t>ul</w:t>
                      </w:r>
                      <w:proofErr w:type="spellEnd"/>
                      <w:r w:rsidRPr="00B42925">
                        <w:rPr>
                          <w:b/>
                          <w:lang w:val="en-US"/>
                        </w:rPr>
                        <w:t xml:space="preserve">. </w:t>
                      </w:r>
                      <w:proofErr w:type="spellStart"/>
                      <w:r w:rsidRPr="00B42925">
                        <w:rPr>
                          <w:b/>
                          <w:lang w:val="en-US"/>
                        </w:rPr>
                        <w:t>Polkovaya</w:t>
                      </w:r>
                      <w:proofErr w:type="spellEnd"/>
                      <w:r w:rsidRPr="00B42925">
                        <w:rPr>
                          <w:b/>
                          <w:lang w:val="en-US"/>
                        </w:rPr>
                        <w:t>, 3, room 30</w:t>
                      </w:r>
                    </w:p>
                    <w:p w:rsidR="00180D22" w:rsidRPr="00B42925" w:rsidRDefault="00180D22" w:rsidP="00B42925">
                      <w:pPr>
                        <w:rPr>
                          <w:b/>
                          <w:lang w:val="en-US"/>
                        </w:rPr>
                      </w:pPr>
                      <w:r w:rsidRPr="00B42925">
                        <w:rPr>
                          <w:b/>
                          <w:lang w:val="en-US"/>
                        </w:rPr>
                        <w:t>  INN / KPP 7725322671/771501001</w:t>
                      </w:r>
                    </w:p>
                  </w:txbxContent>
                </v:textbox>
              </v:shape>
            </w:pict>
          </mc:Fallback>
        </mc:AlternateContent>
      </w:r>
    </w:p>
    <w:p w:rsidR="00A511C0" w:rsidRPr="00B42925" w:rsidRDefault="00F8725B" w:rsidP="000E1E3A">
      <w:pPr>
        <w:pStyle w:val="a5"/>
        <w:tabs>
          <w:tab w:val="left" w:pos="6237"/>
        </w:tabs>
        <w:ind w:left="0"/>
        <w:rPr>
          <w:lang w:val="en-US"/>
        </w:rPr>
      </w:pPr>
      <w:r w:rsidRPr="00B42925">
        <w:rPr>
          <w:lang w:val="en-US"/>
        </w:rPr>
        <w:t xml:space="preserve">                                                      </w:t>
      </w:r>
    </w:p>
    <w:p w:rsidR="000E1E3A" w:rsidRPr="00B42925" w:rsidRDefault="000E1E3A" w:rsidP="00A511C0">
      <w:pPr>
        <w:rPr>
          <w:lang w:val="en-US"/>
        </w:rPr>
        <w:sectPr w:rsidR="000E1E3A" w:rsidRPr="00B42925" w:rsidSect="00412ADB">
          <w:type w:val="continuous"/>
          <w:pgSz w:w="11906" w:h="16838"/>
          <w:pgMar w:top="284" w:right="1558" w:bottom="284" w:left="426" w:header="708" w:footer="708" w:gutter="0"/>
          <w:cols w:space="708"/>
          <w:docGrid w:linePitch="360"/>
        </w:sectPr>
      </w:pPr>
    </w:p>
    <w:p w:rsidR="00A511C0" w:rsidRPr="00B42925" w:rsidRDefault="008C25BE" w:rsidP="000E1E3A">
      <w:pPr>
        <w:spacing w:after="0"/>
        <w:ind w:right="-1"/>
        <w:rPr>
          <w:lang w:val="en-US"/>
        </w:rPr>
      </w:pPr>
      <w:sdt>
        <w:sdtPr>
          <w:rPr>
            <w:lang w:val="en-US"/>
          </w:rPr>
          <w:id w:val="1940711866"/>
          <w14:checkbox>
            <w14:checked w14:val="0"/>
            <w14:checkedState w14:val="2612" w14:font="MS Gothic"/>
            <w14:uncheckedState w14:val="2610" w14:font="MS Gothic"/>
          </w14:checkbox>
        </w:sdtPr>
        <w:sdtEndPr/>
        <w:sdtContent>
          <w:r w:rsidR="00F15828">
            <w:rPr>
              <w:rFonts w:ascii="MS Gothic" w:eastAsia="MS Gothic" w:hAnsi="MS Gothic" w:hint="eastAsia"/>
              <w:lang w:val="en-US"/>
            </w:rPr>
            <w:t>☐</w:t>
          </w:r>
        </w:sdtContent>
      </w:sdt>
      <w:r w:rsidR="00F8725B" w:rsidRPr="00B42925">
        <w:rPr>
          <w:lang w:val="en-US"/>
        </w:rPr>
        <w:t xml:space="preserve">    </w:t>
      </w:r>
      <w:sdt>
        <w:sdtPr>
          <w:rPr>
            <w:lang w:val="en-US"/>
          </w:rPr>
          <w:id w:val="-1556383531"/>
          <w:lock w:val="sdtContentLocked"/>
          <w:placeholder>
            <w:docPart w:val="DefaultPlaceholder_-1854013440"/>
          </w:placeholder>
          <w:text/>
        </w:sdtPr>
        <w:sdtEndPr/>
        <w:sdtContent>
          <w:r w:rsidR="00B42925" w:rsidRPr="00B42925">
            <w:rPr>
              <w:lang w:val="en-US"/>
            </w:rPr>
            <w:t>Fishery companies</w:t>
          </w:r>
        </w:sdtContent>
      </w:sdt>
    </w:p>
    <w:p w:rsidR="00A511C0" w:rsidRPr="00B42925" w:rsidRDefault="008C25BE" w:rsidP="000E1E3A">
      <w:pPr>
        <w:spacing w:after="0"/>
        <w:ind w:right="-1"/>
        <w:rPr>
          <w:lang w:val="en-US"/>
        </w:rPr>
      </w:pPr>
      <w:sdt>
        <w:sdtPr>
          <w:rPr>
            <w:lang w:val="en-US"/>
          </w:rPr>
          <w:id w:val="-2029087688"/>
          <w14:checkbox>
            <w14:checked w14:val="0"/>
            <w14:checkedState w14:val="2612" w14:font="MS Gothic"/>
            <w14:uncheckedState w14:val="2610" w14:font="MS Gothic"/>
          </w14:checkbox>
        </w:sdtPr>
        <w:sdtEndPr/>
        <w:sdtContent>
          <w:r w:rsidR="000E1E3A" w:rsidRPr="00B42925">
            <w:rPr>
              <w:rFonts w:ascii="MS Gothic" w:eastAsia="MS Gothic" w:hAnsi="MS Gothic" w:hint="eastAsia"/>
              <w:lang w:val="en-US"/>
            </w:rPr>
            <w:t>☐</w:t>
          </w:r>
        </w:sdtContent>
      </w:sdt>
      <w:r w:rsidR="000E1E3A" w:rsidRPr="00B42925">
        <w:rPr>
          <w:lang w:val="en-US"/>
        </w:rPr>
        <w:t xml:space="preserve">    </w:t>
      </w:r>
      <w:sdt>
        <w:sdtPr>
          <w:rPr>
            <w:lang w:val="en-US"/>
          </w:rPr>
          <w:id w:val="255335073"/>
          <w:lock w:val="sdtContentLocked"/>
          <w:placeholder>
            <w:docPart w:val="DefaultPlaceholder_-1854013440"/>
          </w:placeholder>
          <w:text/>
        </w:sdtPr>
        <w:sdtEndPr/>
        <w:sdtContent>
          <w:r w:rsidR="00B42925" w:rsidRPr="00B42925">
            <w:rPr>
              <w:lang w:val="en-US"/>
            </w:rPr>
            <w:t>Fish Processing Companies</w:t>
          </w:r>
        </w:sdtContent>
      </w:sdt>
      <w:r w:rsidR="000E1E3A" w:rsidRPr="00B42925">
        <w:rPr>
          <w:lang w:val="en-US"/>
        </w:rPr>
        <w:t xml:space="preserve">  </w:t>
      </w:r>
    </w:p>
    <w:p w:rsidR="00A511C0" w:rsidRPr="00B42925" w:rsidRDefault="008C25BE" w:rsidP="000E1E3A">
      <w:pPr>
        <w:spacing w:after="0"/>
        <w:ind w:right="-1"/>
        <w:rPr>
          <w:lang w:val="en-US"/>
        </w:rPr>
      </w:pPr>
      <w:sdt>
        <w:sdtPr>
          <w:rPr>
            <w:lang w:val="en-US"/>
          </w:rPr>
          <w:id w:val="902961267"/>
          <w14:checkbox>
            <w14:checked w14:val="0"/>
            <w14:checkedState w14:val="2612" w14:font="MS Gothic"/>
            <w14:uncheckedState w14:val="2610" w14:font="MS Gothic"/>
          </w14:checkbox>
        </w:sdtPr>
        <w:sdtEndPr/>
        <w:sdtContent>
          <w:r w:rsidR="00433D2B" w:rsidRPr="00B42925">
            <w:rPr>
              <w:rFonts w:ascii="MS Gothic" w:eastAsia="MS Gothic" w:hAnsi="MS Gothic" w:hint="eastAsia"/>
              <w:lang w:val="en-US"/>
            </w:rPr>
            <w:t>☐</w:t>
          </w:r>
        </w:sdtContent>
      </w:sdt>
      <w:r w:rsidR="000E1E3A" w:rsidRPr="00B42925">
        <w:rPr>
          <w:lang w:val="en-US"/>
        </w:rPr>
        <w:t xml:space="preserve">    </w:t>
      </w:r>
      <w:sdt>
        <w:sdtPr>
          <w:rPr>
            <w:lang w:val="en-US"/>
          </w:rPr>
          <w:id w:val="-538746432"/>
          <w:lock w:val="sdtContentLocked"/>
          <w:placeholder>
            <w:docPart w:val="DefaultPlaceholder_-1854013440"/>
          </w:placeholder>
          <w:text/>
        </w:sdtPr>
        <w:sdtEndPr/>
        <w:sdtContent>
          <w:r w:rsidR="00B42925" w:rsidRPr="00B42925">
            <w:rPr>
              <w:lang w:val="en-US"/>
            </w:rPr>
            <w:t>Shipbuilding companies</w:t>
          </w:r>
        </w:sdtContent>
      </w:sdt>
    </w:p>
    <w:p w:rsidR="00A511C0" w:rsidRPr="00B42925" w:rsidRDefault="008C25BE" w:rsidP="000E1E3A">
      <w:pPr>
        <w:spacing w:after="0"/>
        <w:ind w:right="-1"/>
        <w:rPr>
          <w:lang w:val="en-US"/>
        </w:rPr>
      </w:pPr>
      <w:sdt>
        <w:sdtPr>
          <w:rPr>
            <w:lang w:val="en-US"/>
          </w:rPr>
          <w:id w:val="-1724439540"/>
          <w14:checkbox>
            <w14:checked w14:val="0"/>
            <w14:checkedState w14:val="2612" w14:font="MS Gothic"/>
            <w14:uncheckedState w14:val="2610" w14:font="MS Gothic"/>
          </w14:checkbox>
        </w:sdtPr>
        <w:sdtEndPr/>
        <w:sdtContent>
          <w:r w:rsidR="00433D2B" w:rsidRPr="00B42925">
            <w:rPr>
              <w:rFonts w:ascii="MS Gothic" w:eastAsia="MS Gothic" w:hAnsi="MS Gothic" w:hint="eastAsia"/>
              <w:lang w:val="en-US"/>
            </w:rPr>
            <w:t>☐</w:t>
          </w:r>
        </w:sdtContent>
      </w:sdt>
      <w:r w:rsidR="000E1E3A" w:rsidRPr="00B42925">
        <w:rPr>
          <w:lang w:val="en-US"/>
        </w:rPr>
        <w:t xml:space="preserve">    </w:t>
      </w:r>
      <w:sdt>
        <w:sdtPr>
          <w:id w:val="-1293900480"/>
          <w:lock w:val="contentLocked"/>
          <w:placeholder>
            <w:docPart w:val="DefaultPlaceholder_-1854013440"/>
          </w:placeholder>
          <w:group/>
        </w:sdtPr>
        <w:sdtEndPr/>
        <w:sdtContent>
          <w:sdt>
            <w:sdtPr>
              <w:rPr>
                <w:lang w:val="en-US"/>
              </w:rPr>
              <w:id w:val="1604849608"/>
              <w:lock w:val="sdtContentLocked"/>
              <w:placeholder>
                <w:docPart w:val="DefaultPlaceholder_-1854013440"/>
              </w:placeholder>
              <w:text/>
            </w:sdtPr>
            <w:sdtEndPr/>
            <w:sdtContent>
              <w:r w:rsidR="00F15828" w:rsidRPr="00F15828">
                <w:rPr>
                  <w:lang w:val="en-US"/>
                </w:rPr>
                <w:t xml:space="preserve">Manufacturers / suppliers </w:t>
              </w:r>
            </w:sdtContent>
          </w:sdt>
          <w:r w:rsidR="00A511C0" w:rsidRPr="000E1E3A">
            <w:t xml:space="preserve"> </w:t>
          </w:r>
          <w:sdt>
            <w:sdtPr>
              <w:rPr>
                <w:lang w:val="en-US"/>
              </w:rPr>
              <w:id w:val="-1057008791"/>
              <w:lock w:val="sdtContentLocked"/>
              <w:placeholder>
                <w:docPart w:val="DefaultPlaceholder_-1854013440"/>
              </w:placeholder>
              <w:text/>
            </w:sdtPr>
            <w:sdtEndPr/>
            <w:sdtContent>
              <w:r w:rsidR="007F68C1" w:rsidRPr="007F68C1">
                <w:rPr>
                  <w:lang w:val="en-US"/>
                </w:rPr>
                <w:t>of fish processing equipment</w:t>
              </w:r>
            </w:sdtContent>
          </w:sdt>
        </w:sdtContent>
      </w:sdt>
    </w:p>
    <w:p w:rsidR="00F8725B" w:rsidRPr="007F68C1" w:rsidRDefault="008C25BE" w:rsidP="000E1E3A">
      <w:pPr>
        <w:spacing w:after="0"/>
        <w:ind w:right="-1"/>
        <w:rPr>
          <w:lang w:val="en-US"/>
        </w:rPr>
      </w:pPr>
      <w:sdt>
        <w:sdtPr>
          <w:rPr>
            <w:lang w:val="en-US"/>
          </w:rPr>
          <w:id w:val="1364790588"/>
          <w14:checkbox>
            <w14:checked w14:val="0"/>
            <w14:checkedState w14:val="2612" w14:font="MS Gothic"/>
            <w14:uncheckedState w14:val="2610" w14:font="MS Gothic"/>
          </w14:checkbox>
        </w:sdtPr>
        <w:sdtEndPr/>
        <w:sdtContent>
          <w:r w:rsidR="000E1E3A" w:rsidRPr="007F68C1">
            <w:rPr>
              <w:rFonts w:ascii="MS Gothic" w:eastAsia="MS Gothic" w:hAnsi="MS Gothic" w:hint="eastAsia"/>
              <w:lang w:val="en-US"/>
            </w:rPr>
            <w:t>☐</w:t>
          </w:r>
        </w:sdtContent>
      </w:sdt>
      <w:r w:rsidR="000E1E3A" w:rsidRPr="007F68C1">
        <w:rPr>
          <w:lang w:val="en-US"/>
        </w:rPr>
        <w:t xml:space="preserve">    </w:t>
      </w:r>
      <w:sdt>
        <w:sdtPr>
          <w:rPr>
            <w:lang w:val="en-US"/>
          </w:rPr>
          <w:id w:val="1329337489"/>
          <w:lock w:val="sdtContentLocked"/>
          <w:placeholder>
            <w:docPart w:val="DefaultPlaceholder_-1854013440"/>
          </w:placeholder>
          <w:text/>
        </w:sdtPr>
        <w:sdtEndPr/>
        <w:sdtContent>
          <w:r w:rsidR="007F68C1" w:rsidRPr="007F68C1">
            <w:rPr>
              <w:lang w:val="en-US"/>
            </w:rPr>
            <w:t>Manufacturers / suppliers of fishing equipment</w:t>
          </w:r>
        </w:sdtContent>
      </w:sdt>
    </w:p>
    <w:p w:rsidR="00F8725B" w:rsidRPr="007F68C1" w:rsidRDefault="008C25BE" w:rsidP="000E1E3A">
      <w:pPr>
        <w:spacing w:after="0"/>
        <w:ind w:right="-1"/>
        <w:rPr>
          <w:lang w:val="en-US"/>
        </w:rPr>
      </w:pPr>
      <w:sdt>
        <w:sdtPr>
          <w:rPr>
            <w:lang w:val="en-US"/>
          </w:rPr>
          <w:id w:val="154336855"/>
          <w14:checkbox>
            <w14:checked w14:val="0"/>
            <w14:checkedState w14:val="2612" w14:font="MS Gothic"/>
            <w14:uncheckedState w14:val="2610" w14:font="MS Gothic"/>
          </w14:checkbox>
        </w:sdtPr>
        <w:sdtEndPr/>
        <w:sdtContent>
          <w:r w:rsidR="000E1E3A" w:rsidRPr="007F68C1">
            <w:rPr>
              <w:rFonts w:ascii="MS Gothic" w:eastAsia="MS Gothic" w:hAnsi="MS Gothic" w:hint="eastAsia"/>
              <w:lang w:val="en-US"/>
            </w:rPr>
            <w:t>☐</w:t>
          </w:r>
        </w:sdtContent>
      </w:sdt>
      <w:r w:rsidR="000E1E3A" w:rsidRPr="007F68C1">
        <w:rPr>
          <w:lang w:val="en-US"/>
        </w:rPr>
        <w:t xml:space="preserve">    </w:t>
      </w:r>
      <w:sdt>
        <w:sdtPr>
          <w:rPr>
            <w:lang w:val="en-US"/>
          </w:rPr>
          <w:id w:val="1176075670"/>
          <w:lock w:val="sdtContentLocked"/>
          <w:placeholder>
            <w:docPart w:val="DefaultPlaceholder_-1854013440"/>
          </w:placeholder>
          <w:text/>
        </w:sdtPr>
        <w:sdtEndPr/>
        <w:sdtContent>
          <w:r w:rsidR="007F68C1" w:rsidRPr="007F68C1">
            <w:rPr>
              <w:lang w:val="en-US"/>
            </w:rPr>
            <w:t>Manufacturers / suppliers of workwear</w:t>
          </w:r>
        </w:sdtContent>
      </w:sdt>
    </w:p>
    <w:p w:rsidR="00A511C0" w:rsidRPr="007F68C1" w:rsidRDefault="008C25BE" w:rsidP="000E1E3A">
      <w:pPr>
        <w:spacing w:after="0"/>
        <w:ind w:right="-1"/>
        <w:rPr>
          <w:lang w:val="en-US"/>
        </w:rPr>
      </w:pPr>
      <w:sdt>
        <w:sdtPr>
          <w:rPr>
            <w:lang w:val="en-US"/>
          </w:rPr>
          <w:id w:val="-1025786408"/>
          <w14:checkbox>
            <w14:checked w14:val="0"/>
            <w14:checkedState w14:val="2612" w14:font="MS Gothic"/>
            <w14:uncheckedState w14:val="2610" w14:font="MS Gothic"/>
          </w14:checkbox>
        </w:sdtPr>
        <w:sdtEndPr/>
        <w:sdtContent>
          <w:r w:rsidR="000E1E3A" w:rsidRPr="007F68C1">
            <w:rPr>
              <w:rFonts w:ascii="MS Gothic" w:eastAsia="MS Gothic" w:hAnsi="MS Gothic" w:hint="eastAsia"/>
              <w:lang w:val="en-US"/>
            </w:rPr>
            <w:t>☐</w:t>
          </w:r>
        </w:sdtContent>
      </w:sdt>
      <w:r w:rsidR="000E1E3A" w:rsidRPr="007F68C1">
        <w:rPr>
          <w:lang w:val="en-US"/>
        </w:rPr>
        <w:t xml:space="preserve">  </w:t>
      </w:r>
      <w:r w:rsidR="006E696A" w:rsidRPr="007F68C1">
        <w:rPr>
          <w:lang w:val="en-US"/>
        </w:rPr>
        <w:t xml:space="preserve"> </w:t>
      </w:r>
      <w:r w:rsidR="000E1E3A" w:rsidRPr="007F68C1">
        <w:rPr>
          <w:lang w:val="en-US"/>
        </w:rPr>
        <w:t xml:space="preserve"> </w:t>
      </w:r>
      <w:sdt>
        <w:sdtPr>
          <w:rPr>
            <w:lang w:val="en-US"/>
          </w:rPr>
          <w:id w:val="1176774948"/>
          <w:lock w:val="sdtContentLocked"/>
          <w:placeholder>
            <w:docPart w:val="DefaultPlaceholder_-1854013440"/>
          </w:placeholder>
          <w:text/>
        </w:sdtPr>
        <w:sdtEndPr/>
        <w:sdtContent>
          <w:r w:rsidR="007F68C1" w:rsidRPr="007F68C1">
            <w:rPr>
              <w:lang w:val="en-US"/>
            </w:rPr>
            <w:t>Manufacturers / suppliers of geonavigational equipment</w:t>
          </w:r>
        </w:sdtContent>
      </w:sdt>
    </w:p>
    <w:p w:rsidR="009F5B64" w:rsidRPr="007F68C1" w:rsidRDefault="008C25BE" w:rsidP="000E1E3A">
      <w:pPr>
        <w:spacing w:after="0"/>
        <w:ind w:right="-1"/>
        <w:rPr>
          <w:lang w:val="en-US"/>
        </w:rPr>
      </w:pPr>
      <w:sdt>
        <w:sdtPr>
          <w:rPr>
            <w:lang w:val="en-US"/>
          </w:rPr>
          <w:id w:val="1682083259"/>
          <w14:checkbox>
            <w14:checked w14:val="0"/>
            <w14:checkedState w14:val="2612" w14:font="MS Gothic"/>
            <w14:uncheckedState w14:val="2610" w14:font="MS Gothic"/>
          </w14:checkbox>
        </w:sdtPr>
        <w:sdtEndPr/>
        <w:sdtContent>
          <w:r w:rsidR="000E1E3A" w:rsidRPr="007F68C1">
            <w:rPr>
              <w:rFonts w:ascii="MS Gothic" w:eastAsia="MS Gothic" w:hAnsi="MS Gothic" w:hint="eastAsia"/>
              <w:lang w:val="en-US"/>
            </w:rPr>
            <w:t>☐</w:t>
          </w:r>
        </w:sdtContent>
      </w:sdt>
      <w:r w:rsidR="000E1E3A" w:rsidRPr="007F68C1">
        <w:rPr>
          <w:lang w:val="en-US"/>
        </w:rPr>
        <w:t xml:space="preserve">   </w:t>
      </w:r>
      <w:r w:rsidR="006E696A" w:rsidRPr="007F68C1">
        <w:rPr>
          <w:lang w:val="en-US"/>
        </w:rPr>
        <w:t xml:space="preserve"> </w:t>
      </w:r>
      <w:sdt>
        <w:sdtPr>
          <w:rPr>
            <w:lang w:val="en-US"/>
          </w:rPr>
          <w:id w:val="-1440206114"/>
          <w:lock w:val="sdtContentLocked"/>
          <w:placeholder>
            <w:docPart w:val="DefaultPlaceholder_-1854013440"/>
          </w:placeholder>
          <w:text/>
        </w:sdtPr>
        <w:sdtEndPr/>
        <w:sdtContent>
          <w:r w:rsidR="007F68C1" w:rsidRPr="007F68C1">
            <w:rPr>
              <w:lang w:val="en-US"/>
            </w:rPr>
            <w:t>Manufacturers / suppliers of software</w:t>
          </w:r>
        </w:sdtContent>
      </w:sdt>
    </w:p>
    <w:p w:rsidR="001523CD" w:rsidRPr="007F68C1" w:rsidRDefault="008C25BE" w:rsidP="000E1E3A">
      <w:pPr>
        <w:spacing w:after="0"/>
        <w:ind w:right="-1"/>
        <w:rPr>
          <w:lang w:val="en-US"/>
        </w:rPr>
      </w:pPr>
      <w:sdt>
        <w:sdtPr>
          <w:rPr>
            <w:lang w:val="en-US"/>
          </w:rPr>
          <w:id w:val="-1337838806"/>
          <w14:checkbox>
            <w14:checked w14:val="0"/>
            <w14:checkedState w14:val="2612" w14:font="MS Gothic"/>
            <w14:uncheckedState w14:val="2610" w14:font="MS Gothic"/>
          </w14:checkbox>
        </w:sdtPr>
        <w:sdtEndPr/>
        <w:sdtContent>
          <w:r w:rsidR="000E1E3A" w:rsidRPr="007F68C1">
            <w:rPr>
              <w:rFonts w:ascii="MS Gothic" w:eastAsia="MS Gothic" w:hAnsi="MS Gothic" w:hint="eastAsia"/>
              <w:lang w:val="en-US"/>
            </w:rPr>
            <w:t>☐</w:t>
          </w:r>
        </w:sdtContent>
      </w:sdt>
      <w:r w:rsidR="000E1E3A" w:rsidRPr="007F68C1">
        <w:rPr>
          <w:lang w:val="en-US"/>
        </w:rPr>
        <w:t xml:space="preserve">  </w:t>
      </w:r>
      <w:r w:rsidR="006E696A" w:rsidRPr="007F68C1">
        <w:rPr>
          <w:lang w:val="en-US"/>
        </w:rPr>
        <w:t xml:space="preserve"> </w:t>
      </w:r>
      <w:r w:rsidR="000E1E3A" w:rsidRPr="007F68C1">
        <w:rPr>
          <w:lang w:val="en-US"/>
        </w:rPr>
        <w:t xml:space="preserve"> </w:t>
      </w:r>
      <w:sdt>
        <w:sdtPr>
          <w:rPr>
            <w:lang w:val="en-US"/>
          </w:rPr>
          <w:id w:val="-1174645648"/>
          <w:lock w:val="sdtContentLocked"/>
          <w:placeholder>
            <w:docPart w:val="DefaultPlaceholder_-1854013440"/>
          </w:placeholder>
          <w:text/>
        </w:sdtPr>
        <w:sdtEndPr/>
        <w:sdtContent>
          <w:r w:rsidR="007F68C1" w:rsidRPr="007F68C1">
            <w:rPr>
              <w:lang w:val="en-US"/>
            </w:rPr>
            <w:t>Warehousing and logistics companies</w:t>
          </w:r>
        </w:sdtContent>
      </w:sdt>
    </w:p>
    <w:p w:rsidR="00A511C0" w:rsidRPr="007F68C1" w:rsidRDefault="008C25BE" w:rsidP="000E1E3A">
      <w:pPr>
        <w:spacing w:after="0"/>
        <w:ind w:right="-1"/>
        <w:rPr>
          <w:lang w:val="en-US"/>
        </w:rPr>
      </w:pPr>
      <w:sdt>
        <w:sdtPr>
          <w:rPr>
            <w:lang w:val="en-US"/>
          </w:rPr>
          <w:id w:val="823792553"/>
          <w14:checkbox>
            <w14:checked w14:val="0"/>
            <w14:checkedState w14:val="2612" w14:font="MS Gothic"/>
            <w14:uncheckedState w14:val="2610" w14:font="MS Gothic"/>
          </w14:checkbox>
        </w:sdtPr>
        <w:sdtEndPr/>
        <w:sdtContent>
          <w:r w:rsidR="006E696A" w:rsidRPr="007F68C1">
            <w:rPr>
              <w:rFonts w:ascii="MS Gothic" w:eastAsia="MS Gothic" w:hAnsi="MS Gothic" w:hint="eastAsia"/>
              <w:lang w:val="en-US"/>
            </w:rPr>
            <w:t>☐</w:t>
          </w:r>
        </w:sdtContent>
      </w:sdt>
      <w:r w:rsidR="000E1E3A" w:rsidRPr="007F68C1">
        <w:rPr>
          <w:lang w:val="en-US"/>
        </w:rPr>
        <w:t xml:space="preserve">   </w:t>
      </w:r>
      <w:r w:rsidR="006E696A" w:rsidRPr="007F68C1">
        <w:rPr>
          <w:lang w:val="en-US"/>
        </w:rPr>
        <w:t xml:space="preserve"> </w:t>
      </w:r>
      <w:sdt>
        <w:sdtPr>
          <w:rPr>
            <w:lang w:val="en-US"/>
          </w:rPr>
          <w:id w:val="-1447533212"/>
          <w:lock w:val="sdtContentLocked"/>
          <w:placeholder>
            <w:docPart w:val="DefaultPlaceholder_-1854013440"/>
          </w:placeholder>
          <w:text/>
        </w:sdtPr>
        <w:sdtEndPr/>
        <w:sdtContent>
          <w:r w:rsidR="007F68C1" w:rsidRPr="007F68C1">
            <w:rPr>
              <w:lang w:val="en-US"/>
            </w:rPr>
            <w:t>Retailers / Distributors</w:t>
          </w:r>
        </w:sdtContent>
      </w:sdt>
    </w:p>
    <w:p w:rsidR="00A511C0" w:rsidRPr="007F68C1" w:rsidRDefault="008C25BE" w:rsidP="000E1E3A">
      <w:pPr>
        <w:pStyle w:val="a5"/>
        <w:spacing w:after="0"/>
        <w:ind w:left="0" w:right="-1"/>
        <w:rPr>
          <w:lang w:val="en-US"/>
        </w:rPr>
      </w:pPr>
      <w:sdt>
        <w:sdtPr>
          <w:rPr>
            <w:lang w:val="en-US"/>
          </w:rPr>
          <w:id w:val="1987046414"/>
          <w14:checkbox>
            <w14:checked w14:val="0"/>
            <w14:checkedState w14:val="2612" w14:font="MS Gothic"/>
            <w14:uncheckedState w14:val="2610" w14:font="MS Gothic"/>
          </w14:checkbox>
        </w:sdtPr>
        <w:sdtEndPr/>
        <w:sdtContent>
          <w:r w:rsidR="000E1E3A" w:rsidRPr="007F68C1">
            <w:rPr>
              <w:rFonts w:ascii="MS Gothic" w:eastAsia="MS Gothic" w:hAnsi="MS Gothic" w:hint="eastAsia"/>
              <w:lang w:val="en-US"/>
            </w:rPr>
            <w:t>☐</w:t>
          </w:r>
        </w:sdtContent>
      </w:sdt>
      <w:r w:rsidR="000E1E3A" w:rsidRPr="007F68C1">
        <w:rPr>
          <w:lang w:val="en-US"/>
        </w:rPr>
        <w:t xml:space="preserve">   </w:t>
      </w:r>
      <w:r w:rsidR="006E696A" w:rsidRPr="007F68C1">
        <w:rPr>
          <w:lang w:val="en-US"/>
        </w:rPr>
        <w:t xml:space="preserve"> </w:t>
      </w:r>
      <w:sdt>
        <w:sdtPr>
          <w:rPr>
            <w:lang w:val="en-US"/>
          </w:rPr>
          <w:id w:val="139698918"/>
          <w:lock w:val="sdtContentLocked"/>
          <w:placeholder>
            <w:docPart w:val="DefaultPlaceholder_-1854013440"/>
          </w:placeholder>
          <w:text/>
        </w:sdtPr>
        <w:sdtEndPr/>
        <w:sdtContent>
          <w:r w:rsidR="007F68C1" w:rsidRPr="007F68C1">
            <w:rPr>
              <w:lang w:val="en-US"/>
            </w:rPr>
            <w:t>Owners of cafes and restaurants</w:t>
          </w:r>
        </w:sdtContent>
      </w:sdt>
    </w:p>
    <w:p w:rsidR="000E1E3A" w:rsidRPr="007F68C1" w:rsidRDefault="008C25BE" w:rsidP="00A511C0">
      <w:pPr>
        <w:pStyle w:val="a5"/>
        <w:ind w:left="0"/>
        <w:rPr>
          <w:lang w:val="en-US"/>
        </w:rPr>
        <w:sectPr w:rsidR="000E1E3A" w:rsidRPr="007F68C1" w:rsidSect="000E1E3A">
          <w:type w:val="continuous"/>
          <w:pgSz w:w="11906" w:h="16838"/>
          <w:pgMar w:top="284" w:right="566" w:bottom="284" w:left="426" w:header="708" w:footer="708" w:gutter="0"/>
          <w:cols w:num="2" w:space="1276"/>
          <w:docGrid w:linePitch="360"/>
        </w:sectPr>
      </w:pPr>
      <w:sdt>
        <w:sdtPr>
          <w:rPr>
            <w:lang w:val="en-US"/>
          </w:rPr>
          <w:id w:val="-1793969601"/>
          <w14:checkbox>
            <w14:checked w14:val="0"/>
            <w14:checkedState w14:val="2612" w14:font="MS Gothic"/>
            <w14:uncheckedState w14:val="2610" w14:font="MS Gothic"/>
          </w14:checkbox>
        </w:sdtPr>
        <w:sdtEndPr/>
        <w:sdtContent>
          <w:r w:rsidR="000E1E3A" w:rsidRPr="007F68C1">
            <w:rPr>
              <w:rFonts w:ascii="MS Gothic" w:eastAsia="MS Gothic" w:hAnsi="MS Gothic" w:hint="eastAsia"/>
              <w:lang w:val="en-US"/>
            </w:rPr>
            <w:t>☐</w:t>
          </w:r>
        </w:sdtContent>
      </w:sdt>
      <w:r w:rsidR="000E1E3A" w:rsidRPr="007F68C1">
        <w:rPr>
          <w:lang w:val="en-US"/>
        </w:rPr>
        <w:t xml:space="preserve">   </w:t>
      </w:r>
      <w:r w:rsidR="006E696A" w:rsidRPr="007F68C1">
        <w:rPr>
          <w:lang w:val="en-US"/>
        </w:rPr>
        <w:t xml:space="preserve"> </w:t>
      </w:r>
      <w:sdt>
        <w:sdtPr>
          <w:id w:val="-1201012780"/>
          <w:lock w:val="sdtContentLocked"/>
          <w:placeholder>
            <w:docPart w:val="DefaultPlaceholder_-1854013440"/>
          </w:placeholder>
          <w:text/>
        </w:sdtPr>
        <w:sdtEndPr/>
        <w:sdtContent>
          <w:r w:rsidR="007F68C1">
            <w:rPr>
              <w:lang w:val="en-US"/>
            </w:rPr>
            <w:t>Other</w:t>
          </w:r>
        </w:sdtContent>
      </w:sdt>
    </w:p>
    <w:p w:rsidR="00A511C0" w:rsidRPr="007F68C1" w:rsidRDefault="00B1086F" w:rsidP="00A511C0">
      <w:pPr>
        <w:pStyle w:val="a5"/>
        <w:ind w:left="0"/>
        <w:rPr>
          <w:lang w:val="en-US"/>
        </w:rPr>
      </w:pPr>
      <w:r>
        <w:rPr>
          <w:noProof/>
          <w:lang w:eastAsia="ru-RU"/>
        </w:rPr>
        <w:lastRenderedPageBreak/>
        <mc:AlternateContent>
          <mc:Choice Requires="wps">
            <w:drawing>
              <wp:anchor distT="0" distB="0" distL="114300" distR="114300" simplePos="0" relativeHeight="251665408" behindDoc="0" locked="0" layoutInCell="1" allowOverlap="1" wp14:anchorId="5CFD2F88" wp14:editId="78155356">
                <wp:simplePos x="0" y="0"/>
                <wp:positionH relativeFrom="column">
                  <wp:posOffset>-22860</wp:posOffset>
                </wp:positionH>
                <wp:positionV relativeFrom="paragraph">
                  <wp:posOffset>185217</wp:posOffset>
                </wp:positionV>
                <wp:extent cx="6962775" cy="276225"/>
                <wp:effectExtent l="0" t="0" r="28575" b="28575"/>
                <wp:wrapNone/>
                <wp:docPr id="4" name="Прямоугольник с двумя скругленными противолежащими углами 4"/>
                <wp:cNvGraphicFramePr/>
                <a:graphic xmlns:a="http://schemas.openxmlformats.org/drawingml/2006/main">
                  <a:graphicData uri="http://schemas.microsoft.com/office/word/2010/wordprocessingShape">
                    <wps:wsp>
                      <wps:cNvSpPr/>
                      <wps:spPr>
                        <a:xfrm>
                          <a:off x="0" y="0"/>
                          <a:ext cx="6962775" cy="276225"/>
                        </a:xfrm>
                        <a:prstGeom prst="round2DiagRect">
                          <a:avLst/>
                        </a:prstGeom>
                        <a:solidFill>
                          <a:schemeClr val="accent5">
                            <a:lumMod val="40000"/>
                            <a:lumOff val="60000"/>
                          </a:schemeClr>
                        </a:solidFill>
                      </wps:spPr>
                      <wps:style>
                        <a:lnRef idx="2">
                          <a:schemeClr val="accent5"/>
                        </a:lnRef>
                        <a:fillRef idx="1">
                          <a:schemeClr val="lt1"/>
                        </a:fillRef>
                        <a:effectRef idx="0">
                          <a:schemeClr val="accent5"/>
                        </a:effectRef>
                        <a:fontRef idx="minor">
                          <a:schemeClr val="dk1"/>
                        </a:fontRef>
                      </wps:style>
                      <wps:txbx>
                        <w:txbxContent>
                          <w:p w:rsidR="00180D22" w:rsidRPr="007F68C1" w:rsidRDefault="00180D22" w:rsidP="00B1086F">
                            <w:pPr>
                              <w:rPr>
                                <w:b/>
                                <w:lang w:val="en-US"/>
                              </w:rPr>
                            </w:pPr>
                            <w:r w:rsidRPr="007F68C1">
                              <w:rPr>
                                <w:b/>
                                <w:lang w:val="en-US"/>
                              </w:rPr>
                              <w:t>4. The subject of the contract and the cost of participation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D2F88" id="Прямоугольник с двумя скругленными противолежащими углами 4" o:spid="_x0000_s1029" style="position:absolute;margin-left:-1.8pt;margin-top:14.6pt;width:548.25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62775,276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" adj="-11796480,,5400" path="m46038,l6962775,r,l6962775,230187v,25426,-20612,46038,-46038,46038l,276225r,l,46038c,20612,20612,,46038,xe" fillcolor="#b4c6e7 [1304]" strokecolor="#4472c4 [3208]" strokeweight="1pt">
                <v:stroke joinstyle="miter"/>
                <v:formulas/>
                <v:path arrowok="t" o:connecttype="custom" o:connectlocs="46038,0;6962775,0;6962775,0;6962775,230187;6916737,276225;0,276225;0,276225;0,46038;46038,0" o:connectangles="0,0,0,0,0,0,0,0,0" textboxrect="0,0,6962775,276225"/>
                <v:textbox>
                  <w:txbxContent>
                    <w:p w:rsidR="00180D22" w:rsidRPr="007F68C1" w:rsidRDefault="00180D22" w:rsidP="00B1086F">
                      <w:pPr>
                        <w:rPr>
                          <w:b/>
                          <w:lang w:val="en-US"/>
                        </w:rPr>
                      </w:pPr>
                      <w:r w:rsidRPr="007F68C1">
                        <w:rPr>
                          <w:b/>
                          <w:lang w:val="en-US"/>
                        </w:rPr>
                        <w:t>4. The subject of the contract and the cost of participation</w:t>
                      </w:r>
                    </w:p>
                  </w:txbxContent>
                </v:textbox>
              </v:shape>
            </w:pict>
          </mc:Fallback>
        </mc:AlternateContent>
      </w:r>
    </w:p>
    <w:p w:rsidR="000E1E3A" w:rsidRPr="007F68C1" w:rsidRDefault="000E1E3A" w:rsidP="00A511C0">
      <w:pPr>
        <w:pStyle w:val="a5"/>
        <w:ind w:left="0"/>
        <w:rPr>
          <w:lang w:val="en-US"/>
        </w:rPr>
      </w:pPr>
    </w:p>
    <w:p w:rsidR="000E1E3A" w:rsidRDefault="000E1E3A" w:rsidP="00A511C0">
      <w:pPr>
        <w:pStyle w:val="a5"/>
        <w:ind w:left="0"/>
        <w:rPr>
          <w:lang w:val="en-US"/>
        </w:rPr>
      </w:pPr>
    </w:p>
    <w:p w:rsidR="00E871F6" w:rsidRPr="007F68C1" w:rsidRDefault="00E871F6" w:rsidP="00A511C0">
      <w:pPr>
        <w:pStyle w:val="a5"/>
        <w:ind w:left="0"/>
        <w:rPr>
          <w:lang w:val="en-US"/>
        </w:rPr>
      </w:pPr>
    </w:p>
    <w:sdt>
      <w:sdtPr>
        <w:rPr>
          <w:lang w:val="en-US"/>
        </w:rPr>
        <w:id w:val="-1508284748"/>
        <w:lock w:val="sdtContentLocked"/>
        <w:placeholder>
          <w:docPart w:val="DefaultPlaceholder_-1854013440"/>
        </w:placeholder>
        <w:text/>
      </w:sdtPr>
      <w:sdtEndPr/>
      <w:sdtContent>
        <w:p w:rsidR="007F68C1" w:rsidRPr="007F68C1" w:rsidRDefault="007F68C1" w:rsidP="007F68C1">
          <w:pPr>
            <w:rPr>
              <w:lang w:val="en-US"/>
            </w:rPr>
          </w:pPr>
          <w:r w:rsidRPr="007F68C1">
            <w:rPr>
              <w:lang w:val="en-US"/>
            </w:rPr>
            <w:t>The cost of participation is formed of three components: registration fee, rent of exhibition space and building.</w:t>
          </w:r>
        </w:p>
      </w:sdtContent>
    </w:sdt>
    <w:sdt>
      <w:sdtPr>
        <w:rPr>
          <w:lang w:val="en-US"/>
        </w:rPr>
        <w:id w:val="676618744"/>
        <w:lock w:val="sdtContentLocked"/>
        <w:placeholder>
          <w:docPart w:val="DefaultPlaceholder_-1854013440"/>
        </w:placeholder>
        <w:text/>
      </w:sdtPr>
      <w:sdtEndPr/>
      <w:sdtContent>
        <w:p w:rsidR="002B4311" w:rsidRDefault="007F68C1" w:rsidP="007F68C1">
          <w:pPr>
            <w:pStyle w:val="a5"/>
            <w:ind w:left="0"/>
            <w:rPr>
              <w:lang w:val="en-US"/>
            </w:rPr>
          </w:pPr>
          <w:r w:rsidRPr="007F68C1">
            <w:rPr>
              <w:lang w:val="en-US"/>
            </w:rPr>
            <w:t>Registration is mandatory for all exhibitors. It includes organizational expenses, expenses for the SeaFood Expo information and advertising campaign, the cost of general protection of the territory and the external perimeter of the exhibition pavilion, the provision of a control and access regime on the territory of the exhibition complex, provision of public and fire safety, cleaning of the general area of ​​the exhibition hall, publication Information about the Participant on the website of the exhibition.</w:t>
          </w:r>
        </w:p>
      </w:sdtContent>
    </w:sdt>
    <w:p w:rsidR="00F15828" w:rsidRDefault="00F15828" w:rsidP="007F68C1">
      <w:pPr>
        <w:pStyle w:val="a5"/>
        <w:ind w:left="0"/>
        <w:rPr>
          <w:lang w:val="en-US"/>
        </w:rPr>
      </w:pPr>
    </w:p>
    <w:p w:rsidR="00F15828" w:rsidRPr="007F68C1" w:rsidRDefault="00F15828" w:rsidP="007F68C1">
      <w:pPr>
        <w:pStyle w:val="a5"/>
        <w:ind w:left="0"/>
        <w:rPr>
          <w:lang w:val="en-US"/>
        </w:rPr>
      </w:pPr>
    </w:p>
    <w:tbl>
      <w:tblPr>
        <w:tblW w:w="10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7"/>
        <w:gridCol w:w="1978"/>
        <w:gridCol w:w="2410"/>
        <w:gridCol w:w="2154"/>
      </w:tblGrid>
      <w:tr w:rsidR="00736543" w:rsidRPr="007F2207" w:rsidTr="002B4311">
        <w:tc>
          <w:tcPr>
            <w:tcW w:w="4367" w:type="dxa"/>
            <w:tcBorders>
              <w:top w:val="double" w:sz="4" w:space="0" w:color="1F4E79" w:themeColor="accent1" w:themeShade="80"/>
              <w:left w:val="double" w:sz="4" w:space="0" w:color="1F4E79" w:themeColor="accent1" w:themeShade="80"/>
              <w:bottom w:val="double" w:sz="4" w:space="0" w:color="1F4E79" w:themeColor="accent1" w:themeShade="80"/>
              <w:right w:val="single" w:sz="4" w:space="0" w:color="1F4E79" w:themeColor="accent1" w:themeShade="80"/>
            </w:tcBorders>
            <w:shd w:val="clear" w:color="auto" w:fill="auto"/>
            <w:vAlign w:val="center"/>
          </w:tcPr>
          <w:sdt>
            <w:sdtPr>
              <w:rPr>
                <w:rFonts w:eastAsia="Batang"/>
                <w:b/>
              </w:rPr>
              <w:id w:val="1054267592"/>
              <w:lock w:val="sdtContentLocked"/>
              <w:placeholder>
                <w:docPart w:val="DefaultPlaceholder_-1854013440"/>
              </w:placeholder>
              <w:text/>
            </w:sdtPr>
            <w:sdtEndPr/>
            <w:sdtContent>
              <w:p w:rsidR="00736543" w:rsidRPr="002C56A5" w:rsidRDefault="007F68C1" w:rsidP="00180D22">
                <w:pPr>
                  <w:jc w:val="center"/>
                  <w:rPr>
                    <w:rFonts w:eastAsia="Batang"/>
                    <w:b/>
                  </w:rPr>
                </w:pPr>
                <w:r w:rsidRPr="007F68C1">
                  <w:rPr>
                    <w:rFonts w:eastAsia="Batang"/>
                    <w:b/>
                  </w:rPr>
                  <w:t>Exhibition area:</w:t>
                </w:r>
              </w:p>
            </w:sdtContent>
          </w:sdt>
        </w:tc>
        <w:tc>
          <w:tcPr>
            <w:tcW w:w="1978" w:type="dxa"/>
            <w:tcBorders>
              <w:top w:val="double" w:sz="4" w:space="0" w:color="1F4E79" w:themeColor="accent1" w:themeShade="80"/>
              <w:left w:val="single" w:sz="4" w:space="0" w:color="1F4E79" w:themeColor="accent1" w:themeShade="80"/>
              <w:bottom w:val="double" w:sz="4" w:space="0" w:color="1F4E79" w:themeColor="accent1" w:themeShade="80"/>
              <w:right w:val="single" w:sz="4" w:space="0" w:color="1F4E79" w:themeColor="accent1" w:themeShade="80"/>
            </w:tcBorders>
            <w:shd w:val="clear" w:color="auto" w:fill="auto"/>
            <w:vAlign w:val="center"/>
          </w:tcPr>
          <w:sdt>
            <w:sdtPr>
              <w:rPr>
                <w:rFonts w:eastAsia="Batang"/>
                <w:b/>
                <w:lang w:val="en-US"/>
              </w:rPr>
              <w:id w:val="-1274635029"/>
              <w:lock w:val="sdtContentLocked"/>
              <w:placeholder>
                <w:docPart w:val="DefaultPlaceholder_-1854013440"/>
              </w:placeholder>
              <w:text/>
            </w:sdtPr>
            <w:sdtEndPr/>
            <w:sdtContent>
              <w:p w:rsidR="00736543" w:rsidRPr="007F68C1" w:rsidRDefault="007F68C1" w:rsidP="007F68C1">
                <w:pPr>
                  <w:jc w:val="center"/>
                  <w:rPr>
                    <w:rFonts w:eastAsia="Batang"/>
                    <w:b/>
                    <w:lang w:val="en-US"/>
                  </w:rPr>
                </w:pPr>
                <w:r w:rsidRPr="007F68C1">
                  <w:rPr>
                    <w:rFonts w:eastAsia="Batang"/>
                    <w:b/>
                    <w:lang w:val="en-US"/>
                  </w:rPr>
                  <w:t>Cost</w:t>
                </w:r>
                <w:r>
                  <w:rPr>
                    <w:rFonts w:eastAsia="Batang"/>
                    <w:b/>
                    <w:lang w:val="en-US"/>
                  </w:rPr>
                  <w:t xml:space="preserve"> </w:t>
                </w:r>
                <w:r w:rsidRPr="007F68C1">
                  <w:rPr>
                    <w:rFonts w:eastAsia="Batang"/>
                    <w:b/>
                    <w:lang w:val="en-US"/>
                  </w:rPr>
                  <w:t>1 square meter, in rubles.</w:t>
                </w:r>
              </w:p>
            </w:sdtContent>
          </w:sdt>
        </w:tc>
        <w:tc>
          <w:tcPr>
            <w:tcW w:w="2410" w:type="dxa"/>
            <w:tcBorders>
              <w:top w:val="double" w:sz="4" w:space="0" w:color="1F4E79" w:themeColor="accent1" w:themeShade="80"/>
              <w:left w:val="single" w:sz="4" w:space="0" w:color="1F4E79" w:themeColor="accent1" w:themeShade="80"/>
              <w:bottom w:val="double" w:sz="6" w:space="0" w:color="1F4E79" w:themeColor="accent1" w:themeShade="80"/>
              <w:right w:val="single" w:sz="4" w:space="0" w:color="1F4E79" w:themeColor="accent1" w:themeShade="80"/>
            </w:tcBorders>
            <w:shd w:val="clear" w:color="auto" w:fill="auto"/>
            <w:vAlign w:val="center"/>
          </w:tcPr>
          <w:sdt>
            <w:sdtPr>
              <w:rPr>
                <w:rFonts w:eastAsia="Batang"/>
                <w:b/>
                <w:lang w:val="en-US"/>
              </w:rPr>
              <w:id w:val="1373807703"/>
              <w:lock w:val="sdtContentLocked"/>
              <w:placeholder>
                <w:docPart w:val="DefaultPlaceholder_-1854013440"/>
              </w:placeholder>
              <w:text/>
            </w:sdtPr>
            <w:sdtEndPr/>
            <w:sdtContent>
              <w:p w:rsidR="00736543" w:rsidRPr="007F68C1" w:rsidRDefault="007F68C1" w:rsidP="007F68C1">
                <w:pPr>
                  <w:jc w:val="center"/>
                  <w:rPr>
                    <w:rFonts w:eastAsia="Batang"/>
                    <w:b/>
                    <w:lang w:val="en-US"/>
                  </w:rPr>
                </w:pPr>
                <w:r w:rsidRPr="007F68C1">
                  <w:rPr>
                    <w:rFonts w:eastAsia="Batang"/>
                    <w:b/>
                    <w:lang w:val="en-US"/>
                  </w:rPr>
                  <w:t>The size of the stand,</w:t>
                </w:r>
                <w:r>
                  <w:rPr>
                    <w:rFonts w:eastAsia="Batang"/>
                    <w:b/>
                    <w:lang w:val="en-US"/>
                  </w:rPr>
                  <w:t xml:space="preserve"> </w:t>
                </w:r>
                <w:r w:rsidRPr="007F68C1">
                  <w:rPr>
                    <w:rFonts w:eastAsia="Batang"/>
                    <w:b/>
                    <w:lang w:val="en-US"/>
                  </w:rPr>
                  <w:t>In sq.m.</w:t>
                </w:r>
              </w:p>
            </w:sdtContent>
          </w:sdt>
        </w:tc>
        <w:tc>
          <w:tcPr>
            <w:tcW w:w="2154" w:type="dxa"/>
            <w:tcBorders>
              <w:top w:val="double" w:sz="4" w:space="0" w:color="1F4E79" w:themeColor="accent1" w:themeShade="80"/>
              <w:left w:val="single" w:sz="4" w:space="0" w:color="1F4E79" w:themeColor="accent1" w:themeShade="80"/>
              <w:bottom w:val="double" w:sz="4" w:space="0" w:color="1F4E79" w:themeColor="accent1" w:themeShade="80"/>
              <w:right w:val="double" w:sz="6" w:space="0" w:color="1F4E79" w:themeColor="accent1" w:themeShade="80"/>
            </w:tcBorders>
            <w:shd w:val="clear" w:color="auto" w:fill="auto"/>
            <w:vAlign w:val="center"/>
          </w:tcPr>
          <w:sdt>
            <w:sdtPr>
              <w:rPr>
                <w:rFonts w:eastAsia="Batang"/>
                <w:b/>
                <w:lang w:val="en-US"/>
              </w:rPr>
              <w:id w:val="916915679"/>
              <w:lock w:val="sdtContentLocked"/>
              <w:placeholder>
                <w:docPart w:val="DefaultPlaceholder_-1854013440"/>
              </w:placeholder>
              <w:text/>
            </w:sdtPr>
            <w:sdtEndPr/>
            <w:sdtContent>
              <w:p w:rsidR="00736543" w:rsidRPr="007F68C1" w:rsidRDefault="007F68C1" w:rsidP="00180D22">
                <w:pPr>
                  <w:jc w:val="center"/>
                  <w:rPr>
                    <w:rFonts w:eastAsia="Batang"/>
                    <w:b/>
                    <w:lang w:val="en-US"/>
                  </w:rPr>
                </w:pPr>
                <w:r w:rsidRPr="007F68C1">
                  <w:rPr>
                    <w:rFonts w:eastAsia="Batang"/>
                    <w:b/>
                    <w:lang w:val="en-US"/>
                  </w:rPr>
                  <w:t>Total cost of the stand:</w:t>
                </w:r>
              </w:p>
            </w:sdtContent>
          </w:sdt>
        </w:tc>
      </w:tr>
      <w:tr w:rsidR="00736543" w:rsidRPr="002C56A5" w:rsidTr="001B09BE">
        <w:tc>
          <w:tcPr>
            <w:tcW w:w="4367" w:type="dxa"/>
            <w:tcBorders>
              <w:top w:val="double" w:sz="4" w:space="0" w:color="1F4E79" w:themeColor="accent1" w:themeShade="80"/>
              <w:left w:val="double" w:sz="4" w:space="0" w:color="1F4E79" w:themeColor="accent1" w:themeShade="80"/>
              <w:bottom w:val="single" w:sz="4" w:space="0" w:color="1F4E79" w:themeColor="accent1" w:themeShade="80"/>
              <w:right w:val="single" w:sz="4" w:space="0" w:color="1F4E79" w:themeColor="accent1" w:themeShade="80"/>
            </w:tcBorders>
            <w:shd w:val="clear" w:color="auto" w:fill="auto"/>
            <w:vAlign w:val="center"/>
          </w:tcPr>
          <w:sdt>
            <w:sdtPr>
              <w:rPr>
                <w:rFonts w:eastAsia="Batang"/>
              </w:rPr>
              <w:id w:val="-858201341"/>
              <w:lock w:val="sdtContentLocked"/>
              <w:placeholder>
                <w:docPart w:val="DefaultPlaceholder_-1854013440"/>
              </w:placeholder>
              <w:text/>
            </w:sdtPr>
            <w:sdtEndPr/>
            <w:sdtContent>
              <w:p w:rsidR="00736543" w:rsidRPr="002C56A5" w:rsidRDefault="007F68C1" w:rsidP="00736543">
                <w:pPr>
                  <w:rPr>
                    <w:rFonts w:eastAsia="Batang"/>
                  </w:rPr>
                </w:pPr>
                <w:r w:rsidRPr="007F68C1">
                  <w:rPr>
                    <w:rFonts w:eastAsia="Batang"/>
                  </w:rPr>
                  <w:t>Registration fee</w:t>
                </w:r>
              </w:p>
            </w:sdtContent>
          </w:sdt>
        </w:tc>
        <w:tc>
          <w:tcPr>
            <w:tcW w:w="1978" w:type="dxa"/>
            <w:tcBorders>
              <w:top w:val="doub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auto"/>
            <w:vAlign w:val="center"/>
          </w:tcPr>
          <w:sdt>
            <w:sdtPr>
              <w:rPr>
                <w:rFonts w:eastAsia="Batang"/>
              </w:rPr>
              <w:id w:val="-862043465"/>
              <w:lock w:val="sdtContentLocked"/>
              <w:placeholder>
                <w:docPart w:val="DefaultPlaceholder_-1854013440"/>
              </w:placeholder>
              <w:text/>
            </w:sdtPr>
            <w:sdtEndPr/>
            <w:sdtContent>
              <w:p w:rsidR="00736543" w:rsidRPr="002C56A5" w:rsidRDefault="00736543" w:rsidP="007F68C1">
                <w:pPr>
                  <w:jc w:val="center"/>
                  <w:rPr>
                    <w:rFonts w:eastAsia="Batang"/>
                  </w:rPr>
                </w:pPr>
                <w:r>
                  <w:rPr>
                    <w:rFonts w:eastAsia="Batang"/>
                  </w:rPr>
                  <w:t>23</w:t>
                </w:r>
                <w:r w:rsidR="005A1876">
                  <w:rPr>
                    <w:rFonts w:eastAsia="Batang"/>
                  </w:rPr>
                  <w:t> </w:t>
                </w:r>
                <w:r>
                  <w:rPr>
                    <w:rFonts w:eastAsia="Batang"/>
                  </w:rPr>
                  <w:t>000</w:t>
                </w:r>
                <w:r w:rsidR="005A1876">
                  <w:rPr>
                    <w:rFonts w:eastAsia="Batang"/>
                  </w:rPr>
                  <w:t xml:space="preserve"> </w:t>
                </w:r>
                <w:r w:rsidR="007F68C1">
                  <w:rPr>
                    <w:rFonts w:eastAsia="Batang"/>
                    <w:lang w:val="en-US"/>
                  </w:rPr>
                  <w:t>rub</w:t>
                </w:r>
                <w:r w:rsidR="005A1876">
                  <w:rPr>
                    <w:rFonts w:eastAsia="Batang"/>
                  </w:rPr>
                  <w:t>.</w:t>
                </w:r>
              </w:p>
            </w:sdtContent>
          </w:sdt>
        </w:tc>
        <w:tc>
          <w:tcPr>
            <w:tcW w:w="2410"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auto"/>
          </w:tcPr>
          <w:sdt>
            <w:sdtPr>
              <w:rPr>
                <w:rFonts w:eastAsia="Batang"/>
              </w:rPr>
              <w:id w:val="1751076620"/>
              <w:lock w:val="sdtContentLocked"/>
              <w:placeholder>
                <w:docPart w:val="DefaultPlaceholder_-1854013440"/>
              </w:placeholder>
              <w:text/>
            </w:sdtPr>
            <w:sdtEndPr/>
            <w:sdtContent>
              <w:p w:rsidR="00736543" w:rsidRPr="002C56A5" w:rsidRDefault="00736543" w:rsidP="00180D22">
                <w:pPr>
                  <w:jc w:val="center"/>
                  <w:rPr>
                    <w:rFonts w:eastAsia="Batang"/>
                  </w:rPr>
                </w:pPr>
                <w:r>
                  <w:rPr>
                    <w:rFonts w:eastAsia="Batang"/>
                  </w:rPr>
                  <w:t>1</w:t>
                </w:r>
              </w:p>
            </w:sdtContent>
          </w:sdt>
        </w:tc>
        <w:tc>
          <w:tcPr>
            <w:tcW w:w="2154" w:type="dxa"/>
            <w:tcBorders>
              <w:top w:val="double" w:sz="4" w:space="0" w:color="1F4E79" w:themeColor="accent1" w:themeShade="80"/>
              <w:left w:val="single" w:sz="4" w:space="0" w:color="1F4E79" w:themeColor="accent1" w:themeShade="80"/>
              <w:bottom w:val="single" w:sz="4" w:space="0" w:color="1F4E79" w:themeColor="accent1" w:themeShade="80"/>
              <w:right w:val="double" w:sz="6" w:space="0" w:color="1F4E79" w:themeColor="accent1" w:themeShade="80"/>
            </w:tcBorders>
            <w:shd w:val="clear" w:color="auto" w:fill="auto"/>
          </w:tcPr>
          <w:sdt>
            <w:sdtPr>
              <w:rPr>
                <w:rFonts w:eastAsia="Batang"/>
              </w:rPr>
              <w:id w:val="-534881055"/>
              <w:lock w:val="sdtContentLocked"/>
              <w:placeholder>
                <w:docPart w:val="DefaultPlaceholder_-1854013440"/>
              </w:placeholder>
              <w:text/>
            </w:sdtPr>
            <w:sdtEndPr/>
            <w:sdtContent>
              <w:p w:rsidR="00736543" w:rsidRPr="002C56A5" w:rsidRDefault="00736543" w:rsidP="005A1876">
                <w:pPr>
                  <w:jc w:val="center"/>
                  <w:rPr>
                    <w:rFonts w:eastAsia="Batang"/>
                  </w:rPr>
                </w:pPr>
                <w:r>
                  <w:rPr>
                    <w:rFonts w:eastAsia="Batang"/>
                  </w:rPr>
                  <w:t>23</w:t>
                </w:r>
                <w:r w:rsidR="005A1876">
                  <w:rPr>
                    <w:rFonts w:eastAsia="Batang"/>
                  </w:rPr>
                  <w:t> </w:t>
                </w:r>
                <w:r>
                  <w:rPr>
                    <w:rFonts w:eastAsia="Batang"/>
                  </w:rPr>
                  <w:t>000</w:t>
                </w:r>
              </w:p>
            </w:sdtContent>
          </w:sdt>
        </w:tc>
      </w:tr>
      <w:tr w:rsidR="00736543" w:rsidRPr="002C56A5" w:rsidTr="001B09BE">
        <w:tc>
          <w:tcPr>
            <w:tcW w:w="4367" w:type="dxa"/>
            <w:tcBorders>
              <w:top w:val="single" w:sz="4" w:space="0" w:color="1F4E79" w:themeColor="accent1" w:themeShade="80"/>
              <w:left w:val="double" w:sz="4" w:space="0" w:color="1F4E79" w:themeColor="accent1" w:themeShade="80"/>
              <w:bottom w:val="single" w:sz="4" w:space="0" w:color="1F4E79" w:themeColor="accent1" w:themeShade="80"/>
              <w:right w:val="single" w:sz="4" w:space="0" w:color="1F4E79" w:themeColor="accent1" w:themeShade="80"/>
            </w:tcBorders>
            <w:shd w:val="clear" w:color="auto" w:fill="auto"/>
            <w:vAlign w:val="center"/>
          </w:tcPr>
          <w:sdt>
            <w:sdtPr>
              <w:rPr>
                <w:rFonts w:eastAsia="Batang"/>
              </w:rPr>
              <w:id w:val="1748150944"/>
              <w:lock w:val="sdtContentLocked"/>
              <w:placeholder>
                <w:docPart w:val="DefaultPlaceholder_-1854013440"/>
              </w:placeholder>
              <w:text/>
            </w:sdtPr>
            <w:sdtEndPr/>
            <w:sdtContent>
              <w:p w:rsidR="00736543" w:rsidRDefault="007F68C1" w:rsidP="00736543">
                <w:pPr>
                  <w:rPr>
                    <w:rFonts w:eastAsia="Batang"/>
                  </w:rPr>
                </w:pPr>
                <w:r w:rsidRPr="007F68C1">
                  <w:rPr>
                    <w:rFonts w:eastAsia="Batang"/>
                  </w:rPr>
                  <w:t>Rent of exhibition space</w:t>
                </w:r>
              </w:p>
            </w:sdtContent>
          </w:sdt>
        </w:tc>
        <w:tc>
          <w:tcPr>
            <w:tcW w:w="1978"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auto"/>
            <w:vAlign w:val="center"/>
          </w:tcPr>
          <w:sdt>
            <w:sdtPr>
              <w:rPr>
                <w:rFonts w:eastAsia="Batang"/>
              </w:rPr>
              <w:id w:val="-1023481728"/>
              <w:lock w:val="sdtContentLocked"/>
              <w:placeholder>
                <w:docPart w:val="DefaultPlaceholder_-1854013440"/>
              </w:placeholder>
              <w:text/>
            </w:sdtPr>
            <w:sdtEndPr/>
            <w:sdtContent>
              <w:p w:rsidR="00736543" w:rsidRDefault="00736543" w:rsidP="007F68C1">
                <w:pPr>
                  <w:jc w:val="center"/>
                  <w:rPr>
                    <w:rFonts w:eastAsia="Batang"/>
                  </w:rPr>
                </w:pPr>
                <w:r>
                  <w:rPr>
                    <w:rFonts w:eastAsia="Batang"/>
                  </w:rPr>
                  <w:t>16</w:t>
                </w:r>
                <w:r w:rsidR="005A1876">
                  <w:rPr>
                    <w:rFonts w:eastAsia="Batang"/>
                  </w:rPr>
                  <w:t> </w:t>
                </w:r>
                <w:r>
                  <w:rPr>
                    <w:rFonts w:eastAsia="Batang"/>
                  </w:rPr>
                  <w:t>000</w:t>
                </w:r>
                <w:r w:rsidR="005A1876">
                  <w:rPr>
                    <w:rFonts w:eastAsia="Batang"/>
                  </w:rPr>
                  <w:t xml:space="preserve"> </w:t>
                </w:r>
                <w:r w:rsidR="007F68C1">
                  <w:rPr>
                    <w:rFonts w:eastAsia="Batang"/>
                    <w:lang w:val="en-US"/>
                  </w:rPr>
                  <w:t>rub</w:t>
                </w:r>
                <w:r w:rsidR="005A1876">
                  <w:rPr>
                    <w:rFonts w:eastAsia="Batang"/>
                  </w:rPr>
                  <w:t>.</w:t>
                </w:r>
              </w:p>
            </w:sdtContent>
          </w:sdt>
        </w:tc>
        <w:tc>
          <w:tcPr>
            <w:tcW w:w="2410"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auto"/>
          </w:tcPr>
          <w:p w:rsidR="00736543" w:rsidRPr="005A1876" w:rsidRDefault="005A1876" w:rsidP="00180D22">
            <w:pPr>
              <w:jc w:val="center"/>
              <w:rPr>
                <w:rFonts w:eastAsia="Batang"/>
              </w:rPr>
            </w:pPr>
            <w:r>
              <w:rPr>
                <w:rFonts w:eastAsia="Batang"/>
              </w:rPr>
              <w:t>0</w:t>
            </w:r>
          </w:p>
        </w:tc>
        <w:tc>
          <w:tcPr>
            <w:tcW w:w="2154" w:type="dxa"/>
            <w:tcBorders>
              <w:top w:val="single" w:sz="4" w:space="0" w:color="1F4E79" w:themeColor="accent1" w:themeShade="80"/>
              <w:left w:val="single" w:sz="4" w:space="0" w:color="1F4E79" w:themeColor="accent1" w:themeShade="80"/>
              <w:bottom w:val="single" w:sz="4" w:space="0" w:color="1F4E79" w:themeColor="accent1" w:themeShade="80"/>
              <w:right w:val="double" w:sz="6" w:space="0" w:color="1F4E79" w:themeColor="accent1" w:themeShade="80"/>
            </w:tcBorders>
            <w:shd w:val="clear" w:color="auto" w:fill="auto"/>
          </w:tcPr>
          <w:p w:rsidR="00736543" w:rsidRPr="002C56A5" w:rsidRDefault="00736543" w:rsidP="00180D22">
            <w:pPr>
              <w:jc w:val="center"/>
              <w:rPr>
                <w:rFonts w:eastAsia="Batang"/>
              </w:rPr>
            </w:pPr>
          </w:p>
        </w:tc>
      </w:tr>
      <w:tr w:rsidR="00736543" w:rsidRPr="00561954" w:rsidTr="002B4311">
        <w:trPr>
          <w:trHeight w:val="520"/>
        </w:trPr>
        <w:tc>
          <w:tcPr>
            <w:tcW w:w="4367" w:type="dxa"/>
            <w:tcBorders>
              <w:top w:val="single" w:sz="4" w:space="0" w:color="1F4E79" w:themeColor="accent1" w:themeShade="80"/>
              <w:left w:val="double" w:sz="4" w:space="0" w:color="1F4E79" w:themeColor="accent1" w:themeShade="80"/>
              <w:bottom w:val="single" w:sz="4" w:space="0" w:color="1F4E79" w:themeColor="accent1" w:themeShade="80"/>
              <w:right w:val="single" w:sz="4" w:space="0" w:color="1F4E79" w:themeColor="accent1" w:themeShade="80"/>
            </w:tcBorders>
            <w:shd w:val="clear" w:color="auto" w:fill="auto"/>
            <w:vAlign w:val="center"/>
          </w:tcPr>
          <w:sdt>
            <w:sdtPr>
              <w:rPr>
                <w:lang w:val="en-US" w:bidi="en-US"/>
              </w:rPr>
              <w:id w:val="489371566"/>
              <w:lock w:val="sdtContentLocked"/>
              <w:placeholder>
                <w:docPart w:val="DefaultPlaceholder_-1854013440"/>
              </w:placeholder>
              <w:text/>
            </w:sdtPr>
            <w:sdtEndPr/>
            <w:sdtContent>
              <w:p w:rsidR="00736543" w:rsidRPr="00561954" w:rsidRDefault="00561954" w:rsidP="00736543">
                <w:pPr>
                  <w:rPr>
                    <w:rFonts w:eastAsia="Batang"/>
                    <w:lang w:val="en-US"/>
                  </w:rPr>
                </w:pPr>
                <w:r>
                  <w:rPr>
                    <w:lang w:val="en-US" w:bidi="en-US"/>
                  </w:rPr>
                  <w:t>C</w:t>
                </w:r>
                <w:r w:rsidRPr="00561954">
                  <w:rPr>
                    <w:lang w:val="en-US" w:bidi="en-US"/>
                  </w:rPr>
                  <w:t>onstruction Category A</w:t>
                </w:r>
              </w:p>
            </w:sdtContent>
          </w:sdt>
        </w:tc>
        <w:tc>
          <w:tcPr>
            <w:tcW w:w="1978"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auto"/>
            <w:vAlign w:val="center"/>
          </w:tcPr>
          <w:sdt>
            <w:sdtPr>
              <w:rPr>
                <w:rFonts w:eastAsia="Batang"/>
                <w:lang w:val="en-US"/>
              </w:rPr>
              <w:id w:val="-299700537"/>
              <w:lock w:val="sdtContentLocked"/>
              <w:placeholder>
                <w:docPart w:val="DefaultPlaceholder_-1854013440"/>
              </w:placeholder>
              <w:text/>
            </w:sdtPr>
            <w:sdtEndPr/>
            <w:sdtContent>
              <w:p w:rsidR="00736543" w:rsidRPr="00561954" w:rsidRDefault="00736543" w:rsidP="007F68C1">
                <w:pPr>
                  <w:jc w:val="center"/>
                  <w:rPr>
                    <w:rFonts w:eastAsia="Batang"/>
                    <w:lang w:val="en-US"/>
                  </w:rPr>
                </w:pPr>
                <w:r w:rsidRPr="00561954">
                  <w:rPr>
                    <w:rFonts w:eastAsia="Batang"/>
                    <w:lang w:val="en-US"/>
                  </w:rPr>
                  <w:t>20</w:t>
                </w:r>
                <w:r w:rsidR="005A1876" w:rsidRPr="00561954">
                  <w:rPr>
                    <w:rFonts w:eastAsia="Batang"/>
                    <w:lang w:val="en-US"/>
                  </w:rPr>
                  <w:t> </w:t>
                </w:r>
                <w:r w:rsidRPr="00561954">
                  <w:rPr>
                    <w:rFonts w:eastAsia="Batang"/>
                    <w:lang w:val="en-US"/>
                  </w:rPr>
                  <w:t>000</w:t>
                </w:r>
                <w:r w:rsidR="005A1876" w:rsidRPr="00561954">
                  <w:rPr>
                    <w:rFonts w:eastAsia="Batang"/>
                    <w:lang w:val="en-US"/>
                  </w:rPr>
                  <w:t xml:space="preserve"> </w:t>
                </w:r>
                <w:r w:rsidR="007F68C1" w:rsidRPr="00561954">
                  <w:rPr>
                    <w:rFonts w:eastAsia="Batang"/>
                    <w:lang w:val="en-US"/>
                  </w:rPr>
                  <w:t>rub</w:t>
                </w:r>
                <w:r w:rsidR="005A1876" w:rsidRPr="00561954">
                  <w:rPr>
                    <w:rFonts w:eastAsia="Batang"/>
                    <w:lang w:val="en-US"/>
                  </w:rPr>
                  <w:t>.</w:t>
                </w:r>
              </w:p>
            </w:sdtContent>
          </w:sdt>
        </w:tc>
        <w:tc>
          <w:tcPr>
            <w:tcW w:w="2410"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auto"/>
          </w:tcPr>
          <w:p w:rsidR="00736543" w:rsidRPr="00561954" w:rsidRDefault="005A1876" w:rsidP="00180D22">
            <w:pPr>
              <w:jc w:val="center"/>
              <w:rPr>
                <w:rFonts w:eastAsia="Batang"/>
                <w:lang w:val="en-US"/>
              </w:rPr>
            </w:pPr>
            <w:r w:rsidRPr="00561954">
              <w:rPr>
                <w:rFonts w:eastAsia="Batang"/>
                <w:lang w:val="en-US"/>
              </w:rPr>
              <w:t>0</w:t>
            </w:r>
          </w:p>
        </w:tc>
        <w:tc>
          <w:tcPr>
            <w:tcW w:w="2154" w:type="dxa"/>
            <w:tcBorders>
              <w:top w:val="single" w:sz="4" w:space="0" w:color="1F4E79" w:themeColor="accent1" w:themeShade="80"/>
              <w:left w:val="single" w:sz="4" w:space="0" w:color="1F4E79" w:themeColor="accent1" w:themeShade="80"/>
              <w:bottom w:val="single" w:sz="4" w:space="0" w:color="1F4E79" w:themeColor="accent1" w:themeShade="80"/>
              <w:right w:val="double" w:sz="6" w:space="0" w:color="1F4E79" w:themeColor="accent1" w:themeShade="80"/>
            </w:tcBorders>
            <w:shd w:val="clear" w:color="auto" w:fill="auto"/>
          </w:tcPr>
          <w:p w:rsidR="00736543" w:rsidRPr="00736543" w:rsidRDefault="00736543" w:rsidP="00736543">
            <w:pPr>
              <w:jc w:val="center"/>
              <w:rPr>
                <w:rFonts w:eastAsia="Batang"/>
                <w:noProof/>
                <w:lang w:val="en-US"/>
              </w:rPr>
            </w:pPr>
          </w:p>
        </w:tc>
      </w:tr>
      <w:tr w:rsidR="00736543" w:rsidRPr="00561954" w:rsidTr="002B4311">
        <w:tc>
          <w:tcPr>
            <w:tcW w:w="4367" w:type="dxa"/>
            <w:tcBorders>
              <w:top w:val="single" w:sz="4" w:space="0" w:color="1F4E79" w:themeColor="accent1" w:themeShade="80"/>
              <w:left w:val="double" w:sz="4" w:space="0" w:color="1F4E79" w:themeColor="accent1" w:themeShade="80"/>
              <w:bottom w:val="double" w:sz="6" w:space="0" w:color="1F4E79" w:themeColor="accent1" w:themeShade="80"/>
              <w:right w:val="single" w:sz="4" w:space="0" w:color="1F4E79" w:themeColor="accent1" w:themeShade="80"/>
            </w:tcBorders>
            <w:shd w:val="clear" w:color="auto" w:fill="auto"/>
            <w:vAlign w:val="center"/>
          </w:tcPr>
          <w:sdt>
            <w:sdtPr>
              <w:rPr>
                <w:lang w:bidi="en-US"/>
              </w:rPr>
              <w:id w:val="1336729155"/>
              <w:lock w:val="sdtContentLocked"/>
              <w:placeholder>
                <w:docPart w:val="DefaultPlaceholder_-1854013440"/>
              </w:placeholder>
              <w:text/>
            </w:sdtPr>
            <w:sdtEndPr/>
            <w:sdtContent>
              <w:p w:rsidR="00736543" w:rsidRPr="00561954" w:rsidRDefault="00561954" w:rsidP="00736543">
                <w:pPr>
                  <w:rPr>
                    <w:rFonts w:eastAsia="Batang"/>
                    <w:lang w:val="en-US"/>
                  </w:rPr>
                </w:pPr>
                <w:r>
                  <w:rPr>
                    <w:lang w:bidi="en-US"/>
                  </w:rPr>
                  <w:t>C</w:t>
                </w:r>
                <w:r w:rsidRPr="00561954">
                  <w:rPr>
                    <w:lang w:bidi="en-US"/>
                  </w:rPr>
                  <w:t>onstruction Category C</w:t>
                </w:r>
              </w:p>
            </w:sdtContent>
          </w:sdt>
        </w:tc>
        <w:tc>
          <w:tcPr>
            <w:tcW w:w="1978" w:type="dxa"/>
            <w:tcBorders>
              <w:top w:val="single" w:sz="4" w:space="0" w:color="1F4E79" w:themeColor="accent1" w:themeShade="80"/>
              <w:left w:val="single" w:sz="4" w:space="0" w:color="1F4E79" w:themeColor="accent1" w:themeShade="80"/>
              <w:bottom w:val="double" w:sz="6" w:space="0" w:color="1F4E79" w:themeColor="accent1" w:themeShade="80"/>
              <w:right w:val="single" w:sz="4" w:space="0" w:color="1F4E79" w:themeColor="accent1" w:themeShade="80"/>
            </w:tcBorders>
            <w:shd w:val="clear" w:color="auto" w:fill="auto"/>
            <w:vAlign w:val="center"/>
          </w:tcPr>
          <w:sdt>
            <w:sdtPr>
              <w:rPr>
                <w:rFonts w:eastAsia="Batang"/>
                <w:lang w:val="en-US"/>
              </w:rPr>
              <w:id w:val="-1193229472"/>
              <w:lock w:val="sdtContentLocked"/>
              <w:placeholder>
                <w:docPart w:val="DefaultPlaceholder_-1854013440"/>
              </w:placeholder>
              <w:text/>
            </w:sdtPr>
            <w:sdtEndPr/>
            <w:sdtContent>
              <w:p w:rsidR="00736543" w:rsidRPr="00561954" w:rsidRDefault="00736543" w:rsidP="007F68C1">
                <w:pPr>
                  <w:jc w:val="center"/>
                  <w:rPr>
                    <w:rFonts w:eastAsia="Batang"/>
                    <w:lang w:val="en-US"/>
                  </w:rPr>
                </w:pPr>
                <w:r w:rsidRPr="00561954">
                  <w:rPr>
                    <w:rFonts w:eastAsia="Batang"/>
                    <w:lang w:val="en-US"/>
                  </w:rPr>
                  <w:t>15</w:t>
                </w:r>
                <w:r w:rsidR="005A1876" w:rsidRPr="00561954">
                  <w:rPr>
                    <w:rFonts w:eastAsia="Batang"/>
                    <w:lang w:val="en-US"/>
                  </w:rPr>
                  <w:t> </w:t>
                </w:r>
                <w:r w:rsidRPr="00561954">
                  <w:rPr>
                    <w:rFonts w:eastAsia="Batang"/>
                    <w:lang w:val="en-US"/>
                  </w:rPr>
                  <w:t>500</w:t>
                </w:r>
                <w:r w:rsidR="005A1876" w:rsidRPr="00561954">
                  <w:rPr>
                    <w:rFonts w:eastAsia="Batang"/>
                    <w:lang w:val="en-US"/>
                  </w:rPr>
                  <w:t xml:space="preserve"> </w:t>
                </w:r>
                <w:r w:rsidR="007F68C1" w:rsidRPr="00561954">
                  <w:rPr>
                    <w:rFonts w:eastAsia="Batang"/>
                    <w:lang w:val="en-US"/>
                  </w:rPr>
                  <w:t>rub</w:t>
                </w:r>
                <w:r w:rsidR="005A1876" w:rsidRPr="00561954">
                  <w:rPr>
                    <w:rFonts w:eastAsia="Batang"/>
                    <w:lang w:val="en-US"/>
                  </w:rPr>
                  <w:t>.</w:t>
                </w:r>
              </w:p>
            </w:sdtContent>
          </w:sdt>
        </w:tc>
        <w:tc>
          <w:tcPr>
            <w:tcW w:w="2410" w:type="dxa"/>
            <w:tcBorders>
              <w:top w:val="single" w:sz="4" w:space="0" w:color="1F4E79" w:themeColor="accent1" w:themeShade="80"/>
              <w:left w:val="single" w:sz="4" w:space="0" w:color="1F4E79" w:themeColor="accent1" w:themeShade="80"/>
              <w:bottom w:val="double" w:sz="6" w:space="0" w:color="1F4E79" w:themeColor="accent1" w:themeShade="80"/>
              <w:right w:val="single" w:sz="4" w:space="0" w:color="1F4E79" w:themeColor="accent1" w:themeShade="80"/>
            </w:tcBorders>
            <w:shd w:val="clear" w:color="auto" w:fill="auto"/>
          </w:tcPr>
          <w:p w:rsidR="00736543" w:rsidRPr="00736543" w:rsidRDefault="00736543" w:rsidP="00180D22">
            <w:pPr>
              <w:jc w:val="center"/>
              <w:rPr>
                <w:rFonts w:eastAsia="Batang"/>
                <w:lang w:val="en-US"/>
              </w:rPr>
            </w:pPr>
            <w:r>
              <w:rPr>
                <w:rFonts w:eastAsia="Batang"/>
                <w:lang w:val="en-US"/>
              </w:rPr>
              <w:t>0</w:t>
            </w:r>
          </w:p>
        </w:tc>
        <w:tc>
          <w:tcPr>
            <w:tcW w:w="2154" w:type="dxa"/>
            <w:tcBorders>
              <w:top w:val="single" w:sz="4" w:space="0" w:color="1F4E79" w:themeColor="accent1" w:themeShade="80"/>
              <w:left w:val="single" w:sz="4" w:space="0" w:color="1F4E79" w:themeColor="accent1" w:themeShade="80"/>
              <w:bottom w:val="double" w:sz="6" w:space="0" w:color="1F4E79" w:themeColor="accent1" w:themeShade="80"/>
              <w:right w:val="double" w:sz="6" w:space="0" w:color="1F4E79" w:themeColor="accent1" w:themeShade="80"/>
            </w:tcBorders>
            <w:shd w:val="clear" w:color="auto" w:fill="auto"/>
          </w:tcPr>
          <w:p w:rsidR="00736543" w:rsidRPr="00561954" w:rsidRDefault="00736543" w:rsidP="00180D22">
            <w:pPr>
              <w:jc w:val="center"/>
              <w:rPr>
                <w:rFonts w:eastAsia="Batang"/>
                <w:lang w:val="en-US"/>
              </w:rPr>
            </w:pPr>
          </w:p>
        </w:tc>
      </w:tr>
      <w:tr w:rsidR="00736543" w:rsidRPr="00561954" w:rsidTr="002B4311">
        <w:tc>
          <w:tcPr>
            <w:tcW w:w="4367" w:type="dxa"/>
            <w:tcBorders>
              <w:top w:val="double" w:sz="6" w:space="0" w:color="1F4E79" w:themeColor="accent1" w:themeShade="80"/>
              <w:left w:val="double" w:sz="4" w:space="0" w:color="1F4E79" w:themeColor="accent1" w:themeShade="80"/>
              <w:bottom w:val="double" w:sz="6" w:space="0" w:color="1F4E79" w:themeColor="accent1" w:themeShade="80"/>
              <w:right w:val="nil"/>
            </w:tcBorders>
            <w:shd w:val="clear" w:color="auto" w:fill="auto"/>
            <w:vAlign w:val="center"/>
          </w:tcPr>
          <w:sdt>
            <w:sdtPr>
              <w:rPr>
                <w:rFonts w:eastAsia="Batang"/>
                <w:b/>
                <w:lang w:val="en-US"/>
              </w:rPr>
              <w:id w:val="-1621303999"/>
              <w:lock w:val="sdtContentLocked"/>
              <w:placeholder>
                <w:docPart w:val="DefaultPlaceholder_-1854013440"/>
              </w:placeholder>
              <w:text/>
            </w:sdtPr>
            <w:sdtEndPr/>
            <w:sdtContent>
              <w:p w:rsidR="00736543" w:rsidRPr="00561954" w:rsidRDefault="007F68C1" w:rsidP="005A1876">
                <w:pPr>
                  <w:rPr>
                    <w:rFonts w:eastAsia="Batang"/>
                    <w:b/>
                    <w:lang w:val="en-US"/>
                  </w:rPr>
                </w:pPr>
                <w:r w:rsidRPr="00561954">
                  <w:rPr>
                    <w:rFonts w:eastAsia="Batang"/>
                    <w:b/>
                    <w:lang w:val="en-US"/>
                  </w:rPr>
                  <w:t>Total:</w:t>
                </w:r>
              </w:p>
            </w:sdtContent>
          </w:sdt>
        </w:tc>
        <w:tc>
          <w:tcPr>
            <w:tcW w:w="1978" w:type="dxa"/>
            <w:tcBorders>
              <w:top w:val="double" w:sz="6" w:space="0" w:color="1F4E79" w:themeColor="accent1" w:themeShade="80"/>
              <w:left w:val="nil"/>
              <w:bottom w:val="double" w:sz="6" w:space="0" w:color="1F4E79" w:themeColor="accent1" w:themeShade="80"/>
              <w:right w:val="single" w:sz="4" w:space="0" w:color="1F4E79" w:themeColor="accent1" w:themeShade="80"/>
            </w:tcBorders>
            <w:shd w:val="clear" w:color="auto" w:fill="auto"/>
          </w:tcPr>
          <w:p w:rsidR="00736543" w:rsidRPr="00561954" w:rsidRDefault="00736543" w:rsidP="00180D22">
            <w:pPr>
              <w:jc w:val="center"/>
              <w:rPr>
                <w:rFonts w:eastAsia="Batang"/>
                <w:b/>
                <w:lang w:val="en-US"/>
              </w:rPr>
            </w:pPr>
          </w:p>
        </w:tc>
        <w:tc>
          <w:tcPr>
            <w:tcW w:w="2410" w:type="dxa"/>
            <w:tcBorders>
              <w:top w:val="double" w:sz="6" w:space="0" w:color="1F4E79" w:themeColor="accent1" w:themeShade="80"/>
              <w:left w:val="single" w:sz="4" w:space="0" w:color="1F4E79" w:themeColor="accent1" w:themeShade="80"/>
              <w:bottom w:val="double" w:sz="6" w:space="0" w:color="1F4E79" w:themeColor="accent1" w:themeShade="80"/>
              <w:right w:val="single" w:sz="4" w:space="0" w:color="1F4E79" w:themeColor="accent1" w:themeShade="80"/>
            </w:tcBorders>
            <w:shd w:val="clear" w:color="auto" w:fill="auto"/>
          </w:tcPr>
          <w:p w:rsidR="00736543" w:rsidRPr="00561954" w:rsidRDefault="00736543" w:rsidP="00180D22">
            <w:pPr>
              <w:jc w:val="center"/>
              <w:rPr>
                <w:rFonts w:eastAsia="Batang"/>
                <w:b/>
                <w:lang w:val="en-US"/>
              </w:rPr>
            </w:pPr>
          </w:p>
        </w:tc>
        <w:tc>
          <w:tcPr>
            <w:tcW w:w="2154" w:type="dxa"/>
            <w:tcBorders>
              <w:top w:val="double" w:sz="6" w:space="0" w:color="1F4E79" w:themeColor="accent1" w:themeShade="80"/>
              <w:left w:val="single" w:sz="4" w:space="0" w:color="1F4E79" w:themeColor="accent1" w:themeShade="80"/>
              <w:bottom w:val="double" w:sz="4" w:space="0" w:color="1F4E79" w:themeColor="accent1" w:themeShade="80"/>
              <w:right w:val="double" w:sz="6" w:space="0" w:color="1F4E79" w:themeColor="accent1" w:themeShade="80"/>
            </w:tcBorders>
            <w:shd w:val="clear" w:color="auto" w:fill="auto"/>
          </w:tcPr>
          <w:p w:rsidR="00736543" w:rsidRPr="00561954" w:rsidRDefault="00736543" w:rsidP="00180D22">
            <w:pPr>
              <w:jc w:val="center"/>
              <w:rPr>
                <w:rFonts w:eastAsia="Batang"/>
                <w:b/>
                <w:lang w:val="en-US"/>
              </w:rPr>
            </w:pPr>
          </w:p>
        </w:tc>
      </w:tr>
    </w:tbl>
    <w:p w:rsidR="000E1E3A" w:rsidRPr="00561954" w:rsidRDefault="000E1E3A" w:rsidP="00A511C0">
      <w:pPr>
        <w:pStyle w:val="a5"/>
        <w:ind w:left="0"/>
        <w:rPr>
          <w:lang w:val="en-US"/>
        </w:rPr>
      </w:pPr>
    </w:p>
    <w:p w:rsidR="007F68C1" w:rsidRPr="007F68C1" w:rsidRDefault="007F68C1" w:rsidP="00A511C0">
      <w:pPr>
        <w:pStyle w:val="a5"/>
        <w:ind w:left="0"/>
        <w:rPr>
          <w:lang w:val="en-US"/>
        </w:rPr>
      </w:pPr>
      <w:r w:rsidRPr="007F68C1">
        <w:rPr>
          <w:lang w:val="en-US"/>
        </w:rPr>
        <w:t xml:space="preserve">Rent of the exhibition area includes the provision of temporary use (rent) of unequipped space in the pavilion (the rent includes the general protection of the pavilion and cleaning of the passages during the Exhibition). Electrical connection, other technical connections, buildings and equipment are not included in the cost of unequipped space and are ordered additionally. </w:t>
      </w:r>
    </w:p>
    <w:p w:rsidR="00B1086F" w:rsidRPr="007F68C1" w:rsidRDefault="002B4311" w:rsidP="00A511C0">
      <w:pPr>
        <w:pStyle w:val="a5"/>
        <w:ind w:left="0"/>
        <w:rPr>
          <w:lang w:val="en-US"/>
        </w:rPr>
      </w:pPr>
      <w:r>
        <w:rPr>
          <w:noProof/>
          <w:lang w:eastAsia="ru-RU"/>
        </w:rPr>
        <mc:AlternateContent>
          <mc:Choice Requires="wps">
            <w:drawing>
              <wp:anchor distT="0" distB="0" distL="114300" distR="114300" simplePos="0" relativeHeight="251667456" behindDoc="0" locked="0" layoutInCell="1" allowOverlap="1" wp14:anchorId="62DC8809" wp14:editId="415BAAEB">
                <wp:simplePos x="0" y="0"/>
                <wp:positionH relativeFrom="column">
                  <wp:posOffset>-22225</wp:posOffset>
                </wp:positionH>
                <wp:positionV relativeFrom="paragraph">
                  <wp:posOffset>203835</wp:posOffset>
                </wp:positionV>
                <wp:extent cx="6962775" cy="276225"/>
                <wp:effectExtent l="0" t="0" r="28575" b="28575"/>
                <wp:wrapNone/>
                <wp:docPr id="5" name="Прямоугольник с двумя скругленными противолежащими углами 5"/>
                <wp:cNvGraphicFramePr/>
                <a:graphic xmlns:a="http://schemas.openxmlformats.org/drawingml/2006/main">
                  <a:graphicData uri="http://schemas.microsoft.com/office/word/2010/wordprocessingShape">
                    <wps:wsp>
                      <wps:cNvSpPr/>
                      <wps:spPr>
                        <a:xfrm>
                          <a:off x="0" y="0"/>
                          <a:ext cx="6962775" cy="276225"/>
                        </a:xfrm>
                        <a:prstGeom prst="round2DiagRect">
                          <a:avLst/>
                        </a:prstGeom>
                        <a:solidFill>
                          <a:schemeClr val="accent5">
                            <a:lumMod val="40000"/>
                            <a:lumOff val="60000"/>
                          </a:schemeClr>
                        </a:solidFill>
                      </wps:spPr>
                      <wps:style>
                        <a:lnRef idx="2">
                          <a:schemeClr val="accent5"/>
                        </a:lnRef>
                        <a:fillRef idx="1">
                          <a:schemeClr val="lt1"/>
                        </a:fillRef>
                        <a:effectRef idx="0">
                          <a:schemeClr val="accent5"/>
                        </a:effectRef>
                        <a:fontRef idx="minor">
                          <a:schemeClr val="dk1"/>
                        </a:fontRef>
                      </wps:style>
                      <wps:txbx>
                        <w:txbxContent>
                          <w:p w:rsidR="00180D22" w:rsidRPr="007F68C1" w:rsidRDefault="00180D22" w:rsidP="00B1086F">
                            <w:pPr>
                              <w:rPr>
                                <w:b/>
                                <w:lang w:val="en-US"/>
                              </w:rPr>
                            </w:pPr>
                            <w:r>
                              <w:rPr>
                                <w:b/>
                              </w:rPr>
                              <w:t xml:space="preserve">5. </w:t>
                            </w:r>
                            <w:r>
                              <w:rPr>
                                <w:b/>
                                <w:lang w:val="en-US"/>
                              </w:rPr>
                              <w:t xml:space="preserve">Types of </w:t>
                            </w:r>
                            <w:proofErr w:type="spellStart"/>
                            <w:r w:rsidRPr="00561954">
                              <w:rPr>
                                <w:b/>
                                <w:lang w:bidi="en-US"/>
                              </w:rPr>
                              <w:t>construction</w:t>
                            </w:r>
                            <w:proofErr w:type="spellEnd"/>
                          </w:p>
                          <w:p w:rsidR="00180D22" w:rsidRPr="0016307F" w:rsidRDefault="00180D22" w:rsidP="00B1086F">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C8809" id="Прямоугольник с двумя скругленными противолежащими углами 5" o:spid="_x0000_s1030" style="position:absolute;margin-left:-1.75pt;margin-top:16.05pt;width:548.25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62775,276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" adj="-11796480,,5400" path="m46038,l6962775,r,l6962775,230187v,25426,-20612,46038,-46038,46038l,276225r,l,46038c,20612,20612,,46038,xe" fillcolor="#b4c6e7 [1304]" strokecolor="#4472c4 [3208]" strokeweight="1pt">
                <v:stroke joinstyle="miter"/>
                <v:formulas/>
                <v:path arrowok="t" o:connecttype="custom" o:connectlocs="46038,0;6962775,0;6962775,0;6962775,230187;6916737,276225;0,276225;0,276225;0,46038;46038,0" o:connectangles="0,0,0,0,0,0,0,0,0" textboxrect="0,0,6962775,276225"/>
                <v:textbox>
                  <w:txbxContent>
                    <w:p w:rsidR="00180D22" w:rsidRPr="007F68C1" w:rsidRDefault="00180D22" w:rsidP="00B1086F">
                      <w:pPr>
                        <w:rPr>
                          <w:b/>
                          <w:lang w:val="en-US"/>
                        </w:rPr>
                      </w:pPr>
                      <w:r>
                        <w:rPr>
                          <w:b/>
                        </w:rPr>
                        <w:t xml:space="preserve">5. </w:t>
                      </w:r>
                      <w:r>
                        <w:rPr>
                          <w:b/>
                          <w:lang w:val="en-US"/>
                        </w:rPr>
                        <w:t xml:space="preserve">Types of </w:t>
                      </w:r>
                      <w:proofErr w:type="spellStart"/>
                      <w:r w:rsidRPr="00561954">
                        <w:rPr>
                          <w:b/>
                          <w:lang w:bidi="en-US"/>
                        </w:rPr>
                        <w:t>construction</w:t>
                      </w:r>
                      <w:proofErr w:type="spellEnd"/>
                    </w:p>
                    <w:p w:rsidR="00180D22" w:rsidRPr="0016307F" w:rsidRDefault="00180D22" w:rsidP="00B1086F">
                      <w:pPr>
                        <w:rPr>
                          <w:b/>
                        </w:rPr>
                      </w:pPr>
                    </w:p>
                  </w:txbxContent>
                </v:textbox>
              </v:shape>
            </w:pict>
          </mc:Fallback>
        </mc:AlternateContent>
      </w:r>
    </w:p>
    <w:p w:rsidR="00B1086F" w:rsidRPr="007F68C1" w:rsidRDefault="00B1086F" w:rsidP="00A511C0">
      <w:pPr>
        <w:pStyle w:val="a5"/>
        <w:ind w:left="0"/>
        <w:rPr>
          <w:lang w:val="en-US"/>
        </w:rPr>
      </w:pPr>
    </w:p>
    <w:p w:rsidR="00B1086F" w:rsidRPr="007F68C1" w:rsidRDefault="00B1086F" w:rsidP="00A511C0">
      <w:pPr>
        <w:pStyle w:val="a5"/>
        <w:ind w:left="0"/>
        <w:rPr>
          <w:lang w:val="en-US"/>
        </w:rPr>
      </w:pPr>
    </w:p>
    <w:sdt>
      <w:sdtPr>
        <w:rPr>
          <w:b/>
        </w:rPr>
        <w:id w:val="1951665386"/>
        <w:lock w:val="sdtContentLocked"/>
        <w:placeholder>
          <w:docPart w:val="DefaultPlaceholder_-1854013440"/>
        </w:placeholder>
        <w:text/>
      </w:sdtPr>
      <w:sdtEndPr/>
      <w:sdtContent>
        <w:p w:rsidR="00B1086F" w:rsidRPr="001B09BE" w:rsidRDefault="00561954" w:rsidP="001B09BE">
          <w:pPr>
            <w:pStyle w:val="a5"/>
            <w:ind w:left="0"/>
            <w:jc w:val="center"/>
            <w:rPr>
              <w:b/>
            </w:rPr>
          </w:pPr>
          <w:r>
            <w:rPr>
              <w:b/>
              <w:lang w:val="en-US"/>
            </w:rPr>
            <w:t>Construction Category A</w:t>
          </w:r>
        </w:p>
      </w:sdtContent>
    </w:sdt>
    <w:p w:rsidR="00B1086F" w:rsidRDefault="002B4311" w:rsidP="001B09BE">
      <w:pPr>
        <w:pStyle w:val="a5"/>
        <w:ind w:left="0" w:right="-851"/>
      </w:pPr>
      <w:r>
        <w:t xml:space="preserve">  </w:t>
      </w:r>
      <w:sdt>
        <w:sdtPr>
          <w:id w:val="910508412"/>
          <w:lock w:val="sdtContentLocked"/>
          <w:picture/>
        </w:sdtPr>
        <w:sdtEndPr/>
        <w:sdtContent>
          <w:r w:rsidR="001B09BE">
            <w:rPr>
              <w:noProof/>
              <w:lang w:eastAsia="ru-RU"/>
            </w:rPr>
            <w:drawing>
              <wp:inline distT="0" distB="0" distL="0" distR="0">
                <wp:extent cx="3161381" cy="2371035"/>
                <wp:effectExtent l="0" t="0" r="127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161381" cy="2371035"/>
                        </a:xfrm>
                        <a:prstGeom prst="rect">
                          <a:avLst/>
                        </a:prstGeom>
                        <a:noFill/>
                        <a:ln>
                          <a:noFill/>
                        </a:ln>
                      </pic:spPr>
                    </pic:pic>
                  </a:graphicData>
                </a:graphic>
              </wp:inline>
            </w:drawing>
          </w:r>
        </w:sdtContent>
      </w:sdt>
      <w:r>
        <w:t xml:space="preserve">  </w:t>
      </w:r>
      <w:sdt>
        <w:sdtPr>
          <w:id w:val="1323548385"/>
          <w:lock w:val="sdtContentLocked"/>
          <w:picture/>
        </w:sdtPr>
        <w:sdtEndPr/>
        <w:sdtContent>
          <w:r w:rsidR="001B09BE">
            <w:rPr>
              <w:noProof/>
              <w:lang w:eastAsia="ru-RU"/>
            </w:rPr>
            <w:drawing>
              <wp:inline distT="0" distB="0" distL="0" distR="0">
                <wp:extent cx="3171614" cy="2378710"/>
                <wp:effectExtent l="0" t="0" r="0" b="254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171614" cy="2378710"/>
                        </a:xfrm>
                        <a:prstGeom prst="rect">
                          <a:avLst/>
                        </a:prstGeom>
                        <a:noFill/>
                        <a:ln>
                          <a:noFill/>
                        </a:ln>
                      </pic:spPr>
                    </pic:pic>
                  </a:graphicData>
                </a:graphic>
              </wp:inline>
            </w:drawing>
          </w:r>
        </w:sdtContent>
      </w:sdt>
      <w:r w:rsidR="001B09BE">
        <w:t xml:space="preserve"> </w:t>
      </w:r>
      <w:r>
        <w:t xml:space="preserve">  </w:t>
      </w:r>
    </w:p>
    <w:p w:rsidR="00AC152B" w:rsidRDefault="006845C1" w:rsidP="006845C1">
      <w:pPr>
        <w:pStyle w:val="a5"/>
        <w:ind w:left="0"/>
        <w:rPr>
          <w:b/>
        </w:rPr>
      </w:pPr>
      <w:r>
        <w:t xml:space="preserve">         </w:t>
      </w:r>
    </w:p>
    <w:sdt>
      <w:sdtPr>
        <w:rPr>
          <w:b/>
          <w:lang w:val="en-US"/>
        </w:rPr>
        <w:id w:val="-2003956265"/>
        <w:lock w:val="sdtContentLocked"/>
        <w:picture/>
      </w:sdtPr>
      <w:sdtContent>
        <w:p w:rsidR="00561954" w:rsidRPr="00561954" w:rsidRDefault="00E871F6" w:rsidP="001B09BE">
          <w:pPr>
            <w:pStyle w:val="a5"/>
            <w:ind w:left="0" w:right="-710"/>
            <w:rPr>
              <w:b/>
              <w:lang w:val="en-US"/>
            </w:rPr>
          </w:pPr>
          <w:r>
            <w:rPr>
              <w:b/>
              <w:noProof/>
              <w:lang w:eastAsia="ru-RU"/>
            </w:rPr>
            <w:drawing>
              <wp:inline distT="0" distB="0" distL="0" distR="0">
                <wp:extent cx="6686550" cy="3718971"/>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706393" cy="3730007"/>
                        </a:xfrm>
                        <a:prstGeom prst="rect">
                          <a:avLst/>
                        </a:prstGeom>
                        <a:noFill/>
                        <a:ln>
                          <a:noFill/>
                        </a:ln>
                      </pic:spPr>
                    </pic:pic>
                  </a:graphicData>
                </a:graphic>
              </wp:inline>
            </w:drawing>
          </w:r>
        </w:p>
      </w:sdtContent>
    </w:sdt>
    <w:p w:rsidR="00AC152B" w:rsidRPr="00561954" w:rsidRDefault="00AC152B" w:rsidP="001B09BE">
      <w:pPr>
        <w:pStyle w:val="a5"/>
        <w:ind w:left="0" w:right="-710"/>
        <w:rPr>
          <w:b/>
          <w:lang w:val="en-US"/>
        </w:rPr>
      </w:pPr>
    </w:p>
    <w:sdt>
      <w:sdtPr>
        <w:rPr>
          <w:b/>
        </w:rPr>
        <w:id w:val="1831555965"/>
        <w:lock w:val="sdtContentLocked"/>
        <w:placeholder>
          <w:docPart w:val="DefaultPlaceholder_-1854013440"/>
        </w:placeholder>
        <w:text/>
      </w:sdtPr>
      <w:sdtEndPr/>
      <w:sdtContent>
        <w:p w:rsidR="00AC152B" w:rsidRDefault="00561954" w:rsidP="00AC152B">
          <w:pPr>
            <w:pStyle w:val="a5"/>
            <w:ind w:left="0" w:right="-710"/>
            <w:jc w:val="center"/>
            <w:rPr>
              <w:b/>
            </w:rPr>
          </w:pPr>
          <w:r>
            <w:rPr>
              <w:b/>
              <w:lang w:val="en-US"/>
            </w:rPr>
            <w:t>Construction Category C</w:t>
          </w:r>
        </w:p>
      </w:sdtContent>
    </w:sdt>
    <w:p w:rsidR="002B4311" w:rsidRDefault="001B09BE" w:rsidP="001B09BE">
      <w:pPr>
        <w:pStyle w:val="a5"/>
        <w:ind w:left="0" w:right="-710"/>
      </w:pPr>
      <w:r>
        <w:t xml:space="preserve">  </w:t>
      </w:r>
      <w:sdt>
        <w:sdtPr>
          <w:id w:val="-2128848512"/>
          <w:lock w:val="sdtContentLocked"/>
          <w:picture/>
        </w:sdtPr>
        <w:sdtEndPr/>
        <w:sdtContent>
          <w:r>
            <w:rPr>
              <w:noProof/>
              <w:lang w:eastAsia="ru-RU"/>
            </w:rPr>
            <w:drawing>
              <wp:inline distT="0" distB="0" distL="0" distR="0">
                <wp:extent cx="3240847" cy="2430635"/>
                <wp:effectExtent l="0" t="0" r="0" b="8255"/>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240847" cy="2430635"/>
                        </a:xfrm>
                        <a:prstGeom prst="rect">
                          <a:avLst/>
                        </a:prstGeom>
                        <a:noFill/>
                        <a:ln>
                          <a:noFill/>
                        </a:ln>
                      </pic:spPr>
                    </pic:pic>
                  </a:graphicData>
                </a:graphic>
              </wp:inline>
            </w:drawing>
          </w:r>
        </w:sdtContent>
      </w:sdt>
      <w:r>
        <w:t xml:space="preserve">   </w:t>
      </w:r>
      <w:sdt>
        <w:sdtPr>
          <w:id w:val="-686743976"/>
          <w:lock w:val="sdtContentLocked"/>
          <w:picture/>
        </w:sdtPr>
        <w:sdtEndPr/>
        <w:sdtContent>
          <w:r>
            <w:rPr>
              <w:noProof/>
              <w:lang w:eastAsia="ru-RU"/>
            </w:rPr>
            <w:drawing>
              <wp:inline distT="0" distB="0" distL="0" distR="0">
                <wp:extent cx="3218422" cy="2413816"/>
                <wp:effectExtent l="0" t="0" r="1270" b="5715"/>
                <wp:docPr id="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218422" cy="2413816"/>
                        </a:xfrm>
                        <a:prstGeom prst="rect">
                          <a:avLst/>
                        </a:prstGeom>
                        <a:noFill/>
                        <a:ln>
                          <a:noFill/>
                        </a:ln>
                      </pic:spPr>
                    </pic:pic>
                  </a:graphicData>
                </a:graphic>
              </wp:inline>
            </w:drawing>
          </w:r>
        </w:sdtContent>
      </w:sdt>
      <w:r>
        <w:t xml:space="preserve">   </w:t>
      </w:r>
    </w:p>
    <w:p w:rsidR="002B4311" w:rsidRDefault="001B09BE" w:rsidP="00A511C0">
      <w:pPr>
        <w:pStyle w:val="a5"/>
        <w:ind w:left="0"/>
      </w:pPr>
      <w:r>
        <w:t xml:space="preserve">  </w:t>
      </w:r>
      <w:r w:rsidR="006845C1">
        <w:t xml:space="preserve">         </w:t>
      </w:r>
    </w:p>
    <w:sdt>
      <w:sdtPr>
        <w:id w:val="784012248"/>
        <w:lock w:val="sdtContentLocked"/>
        <w:picture/>
      </w:sdtPr>
      <w:sdtContent>
        <w:p w:rsidR="002B4311" w:rsidRDefault="00E871F6" w:rsidP="00A511C0">
          <w:pPr>
            <w:pStyle w:val="a5"/>
            <w:ind w:left="0"/>
          </w:pPr>
          <w:r>
            <w:rPr>
              <w:noProof/>
              <w:lang w:eastAsia="ru-RU"/>
            </w:rPr>
            <w:drawing>
              <wp:inline distT="0" distB="0" distL="0" distR="0">
                <wp:extent cx="6791325" cy="3684874"/>
                <wp:effectExtent l="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809747" cy="3694870"/>
                        </a:xfrm>
                        <a:prstGeom prst="rect">
                          <a:avLst/>
                        </a:prstGeom>
                        <a:noFill/>
                        <a:ln>
                          <a:noFill/>
                        </a:ln>
                      </pic:spPr>
                    </pic:pic>
                  </a:graphicData>
                </a:graphic>
              </wp:inline>
            </w:drawing>
          </w:r>
        </w:p>
      </w:sdtContent>
    </w:sdt>
    <w:sdt>
      <w:sdtPr>
        <w:rPr>
          <w:b/>
          <w:lang w:val="en-US"/>
        </w:rPr>
        <w:id w:val="1889454673"/>
        <w:lock w:val="sdtContentLocked"/>
        <w:placeholder>
          <w:docPart w:val="DefaultPlaceholder_-1854013440"/>
        </w:placeholder>
        <w:text/>
      </w:sdtPr>
      <w:sdtEndPr/>
      <w:sdtContent>
        <w:p w:rsidR="00561954" w:rsidRPr="00561954" w:rsidRDefault="00561954" w:rsidP="00561954">
          <w:pPr>
            <w:rPr>
              <w:b/>
              <w:lang w:val="en-US"/>
            </w:rPr>
          </w:pPr>
          <w:r w:rsidRPr="00561954">
            <w:rPr>
              <w:b/>
              <w:lang w:val="en-US"/>
            </w:rPr>
            <w:t>OPTIONAL EQUIPMENT</w:t>
          </w:r>
        </w:p>
      </w:sdtContent>
    </w:sdt>
    <w:sdt>
      <w:sdtPr>
        <w:rPr>
          <w:b/>
          <w:lang w:val="en-US"/>
        </w:rPr>
        <w:id w:val="-594929888"/>
        <w:lock w:val="sdtContentLocked"/>
        <w:placeholder>
          <w:docPart w:val="DefaultPlaceholder_-1854013440"/>
        </w:placeholder>
        <w:text/>
      </w:sdtPr>
      <w:sdtEndPr/>
      <w:sdtContent>
        <w:p w:rsidR="00561954" w:rsidRPr="00561954" w:rsidRDefault="00561954" w:rsidP="00561954">
          <w:pPr>
            <w:rPr>
              <w:b/>
              <w:lang w:val="en-US"/>
            </w:rPr>
          </w:pPr>
          <w:r w:rsidRPr="00561954">
            <w:rPr>
              <w:b/>
              <w:lang w:val="en-US"/>
            </w:rPr>
            <w:t>Multimedia, refrigeration and other equipment, as well as furniture in larger quantities is not included in the basic equipment of the stand and is paid additionally!</w:t>
          </w:r>
        </w:p>
      </w:sdtContent>
    </w:sdt>
    <w:sdt>
      <w:sdtPr>
        <w:rPr>
          <w:lang w:val="en-US"/>
        </w:rPr>
        <w:id w:val="1153096687"/>
        <w:lock w:val="sdtContentLocked"/>
        <w:placeholder>
          <w:docPart w:val="DefaultPlaceholder_-1854013440"/>
        </w:placeholder>
        <w:text/>
      </w:sdtPr>
      <w:sdtEndPr/>
      <w:sdtContent>
        <w:p w:rsidR="00D134EB" w:rsidRPr="00561954" w:rsidRDefault="00561954" w:rsidP="00561954">
          <w:pPr>
            <w:pStyle w:val="a5"/>
            <w:ind w:left="0"/>
            <w:rPr>
              <w:lang w:val="en-US"/>
            </w:rPr>
          </w:pPr>
          <w:r w:rsidRPr="00561954">
            <w:rPr>
              <w:lang w:val="en-US"/>
            </w:rPr>
            <w:t>The list of additional equipment and cost are indicated in the Exhibitor's Handbook in the corresponding section.</w:t>
          </w:r>
        </w:p>
      </w:sdtContent>
    </w:sdt>
    <w:sectPr w:rsidR="00D134EB" w:rsidRPr="00561954" w:rsidSect="00412ADB">
      <w:type w:val="continuous"/>
      <w:pgSz w:w="11906" w:h="16838"/>
      <w:pgMar w:top="284" w:right="1558" w:bottom="284"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E41DD"/>
    <w:multiLevelType w:val="hybridMultilevel"/>
    <w:tmpl w:val="413E44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7F93D55"/>
    <w:multiLevelType w:val="hybridMultilevel"/>
    <w:tmpl w:val="6C92B0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0382003"/>
    <w:multiLevelType w:val="hybridMultilevel"/>
    <w:tmpl w:val="FB323B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formatting="1" w:enforcement="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AF5"/>
    <w:rsid w:val="00090DEA"/>
    <w:rsid w:val="000E1E3A"/>
    <w:rsid w:val="000E40C7"/>
    <w:rsid w:val="001523CD"/>
    <w:rsid w:val="0016307F"/>
    <w:rsid w:val="001721E5"/>
    <w:rsid w:val="00180D22"/>
    <w:rsid w:val="001B09BE"/>
    <w:rsid w:val="001B3577"/>
    <w:rsid w:val="00257B28"/>
    <w:rsid w:val="002B4311"/>
    <w:rsid w:val="002D3632"/>
    <w:rsid w:val="0037049E"/>
    <w:rsid w:val="00412ADB"/>
    <w:rsid w:val="00433D2B"/>
    <w:rsid w:val="004471CD"/>
    <w:rsid w:val="00475252"/>
    <w:rsid w:val="004E2B85"/>
    <w:rsid w:val="00510FAF"/>
    <w:rsid w:val="00561954"/>
    <w:rsid w:val="005A1876"/>
    <w:rsid w:val="005E1FB0"/>
    <w:rsid w:val="005E2AB5"/>
    <w:rsid w:val="00647AA6"/>
    <w:rsid w:val="00681E31"/>
    <w:rsid w:val="006845C1"/>
    <w:rsid w:val="006915E3"/>
    <w:rsid w:val="006E696A"/>
    <w:rsid w:val="00736543"/>
    <w:rsid w:val="00743AF5"/>
    <w:rsid w:val="00764AA4"/>
    <w:rsid w:val="007F2207"/>
    <w:rsid w:val="007F68C1"/>
    <w:rsid w:val="00877A1E"/>
    <w:rsid w:val="008C25BE"/>
    <w:rsid w:val="009F28D7"/>
    <w:rsid w:val="009F5B64"/>
    <w:rsid w:val="00A139A7"/>
    <w:rsid w:val="00A511C0"/>
    <w:rsid w:val="00A56255"/>
    <w:rsid w:val="00AC152B"/>
    <w:rsid w:val="00B1086F"/>
    <w:rsid w:val="00B42925"/>
    <w:rsid w:val="00B77436"/>
    <w:rsid w:val="00BB5817"/>
    <w:rsid w:val="00C027EA"/>
    <w:rsid w:val="00C44BBA"/>
    <w:rsid w:val="00CE79AD"/>
    <w:rsid w:val="00D00188"/>
    <w:rsid w:val="00D134EB"/>
    <w:rsid w:val="00E871F6"/>
    <w:rsid w:val="00F15828"/>
    <w:rsid w:val="00F8725B"/>
    <w:rsid w:val="00FA59D4"/>
    <w:rsid w:val="00FB7F0C"/>
    <w:rsid w:val="00FF43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E9433"/>
  <w15:docId w15:val="{C112A198-EA2A-42BC-9C61-63B6886BA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E2B85"/>
    <w:rPr>
      <w:color w:val="808080"/>
    </w:rPr>
  </w:style>
  <w:style w:type="character" w:styleId="a4">
    <w:name w:val="Hyperlink"/>
    <w:basedOn w:val="a0"/>
    <w:uiPriority w:val="99"/>
    <w:unhideWhenUsed/>
    <w:rsid w:val="00CE79AD"/>
    <w:rPr>
      <w:color w:val="0563C1" w:themeColor="hyperlink"/>
      <w:u w:val="single"/>
    </w:rPr>
  </w:style>
  <w:style w:type="paragraph" w:styleId="a5">
    <w:name w:val="List Paragraph"/>
    <w:basedOn w:val="a"/>
    <w:uiPriority w:val="34"/>
    <w:qFormat/>
    <w:rsid w:val="00475252"/>
    <w:pPr>
      <w:ind w:left="720"/>
      <w:contextualSpacing/>
    </w:pPr>
  </w:style>
  <w:style w:type="paragraph" w:styleId="a6">
    <w:name w:val="Balloon Text"/>
    <w:basedOn w:val="a"/>
    <w:link w:val="a7"/>
    <w:uiPriority w:val="99"/>
    <w:semiHidden/>
    <w:unhideWhenUsed/>
    <w:rsid w:val="00510FA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10FAF"/>
    <w:rPr>
      <w:rFonts w:ascii="Tahoma" w:hAnsi="Tahoma" w:cs="Tahoma"/>
      <w:sz w:val="16"/>
      <w:szCs w:val="16"/>
    </w:rPr>
  </w:style>
  <w:style w:type="table" w:styleId="a8">
    <w:name w:val="Table Grid"/>
    <w:basedOn w:val="a1"/>
    <w:uiPriority w:val="39"/>
    <w:rsid w:val="00647A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Общие"/>
          <w:gallery w:val="placeholder"/>
        </w:category>
        <w:types>
          <w:type w:val="bbPlcHdr"/>
        </w:types>
        <w:behaviors>
          <w:behavior w:val="content"/>
        </w:behaviors>
        <w:guid w:val="{4BD2DEB0-D7CD-4510-B072-A8535FF06ACF}"/>
      </w:docPartPr>
      <w:docPartBody>
        <w:p w:rsidR="000F4C26" w:rsidRDefault="001757BA">
          <w:r w:rsidRPr="00F73C46">
            <w:rPr>
              <w:rStyle w:val="a3"/>
            </w:rPr>
            <w:t>Место для ввода текста.</w:t>
          </w:r>
        </w:p>
      </w:docPartBody>
    </w:docPart>
    <w:docPart>
      <w:docPartPr>
        <w:name w:val="FE7889158DA5462C950BD225A24ABC25"/>
        <w:category>
          <w:name w:val="Общие"/>
          <w:gallery w:val="placeholder"/>
        </w:category>
        <w:types>
          <w:type w:val="bbPlcHdr"/>
        </w:types>
        <w:behaviors>
          <w:behavior w:val="content"/>
        </w:behaviors>
        <w:guid w:val="{7481CBC4-8698-47BF-8884-62A864838F2F}"/>
      </w:docPartPr>
      <w:docPartBody>
        <w:p w:rsidR="00385A94" w:rsidRDefault="00D404F3" w:rsidP="00D404F3">
          <w:pPr>
            <w:pStyle w:val="FE7889158DA5462C950BD225A24ABC257"/>
          </w:pPr>
          <w:r w:rsidRPr="00F73C46">
            <w:rPr>
              <w:rStyle w:val="a3"/>
            </w:rPr>
            <w:t>Место для ввода текста.</w:t>
          </w:r>
        </w:p>
      </w:docPartBody>
    </w:docPart>
    <w:docPart>
      <w:docPartPr>
        <w:name w:val="DA4CF604E2654B638A74675C9F8F7CDA"/>
        <w:category>
          <w:name w:val="Общие"/>
          <w:gallery w:val="placeholder"/>
        </w:category>
        <w:types>
          <w:type w:val="bbPlcHdr"/>
        </w:types>
        <w:behaviors>
          <w:behavior w:val="content"/>
        </w:behaviors>
        <w:guid w:val="{351495CD-1B22-4205-A3D7-FDAF81121AD7}"/>
      </w:docPartPr>
      <w:docPartBody>
        <w:p w:rsidR="00385A94" w:rsidRDefault="00D404F3" w:rsidP="00D404F3">
          <w:pPr>
            <w:pStyle w:val="DA4CF604E2654B638A74675C9F8F7CDA7"/>
          </w:pPr>
          <w:r w:rsidRPr="00F73C46">
            <w:rPr>
              <w:rStyle w:val="a3"/>
            </w:rPr>
            <w:t>Место для ввода текста.</w:t>
          </w:r>
        </w:p>
      </w:docPartBody>
    </w:docPart>
    <w:docPart>
      <w:docPartPr>
        <w:name w:val="DF846029406846BF9FA1AE517F69399B"/>
        <w:category>
          <w:name w:val="Общие"/>
          <w:gallery w:val="placeholder"/>
        </w:category>
        <w:types>
          <w:type w:val="bbPlcHdr"/>
        </w:types>
        <w:behaviors>
          <w:behavior w:val="content"/>
        </w:behaviors>
        <w:guid w:val="{F722BE20-FD1C-4461-9B47-C38D7B3B1472}"/>
      </w:docPartPr>
      <w:docPartBody>
        <w:p w:rsidR="00385A94" w:rsidRDefault="00D404F3" w:rsidP="00D404F3">
          <w:pPr>
            <w:pStyle w:val="DF846029406846BF9FA1AE517F69399B7"/>
          </w:pPr>
          <w:r w:rsidRPr="00F73C46">
            <w:rPr>
              <w:rStyle w:val="a3"/>
            </w:rPr>
            <w:t>Место для ввода текста.</w:t>
          </w:r>
        </w:p>
      </w:docPartBody>
    </w:docPart>
    <w:docPart>
      <w:docPartPr>
        <w:name w:val="DC808F7541BD41C4AB26DE91A4638C3B"/>
        <w:category>
          <w:name w:val="Общие"/>
          <w:gallery w:val="placeholder"/>
        </w:category>
        <w:types>
          <w:type w:val="bbPlcHdr"/>
        </w:types>
        <w:behaviors>
          <w:behavior w:val="content"/>
        </w:behaviors>
        <w:guid w:val="{C090795B-DFCE-4AFB-BDF7-C08D8E837AB0}"/>
      </w:docPartPr>
      <w:docPartBody>
        <w:p w:rsidR="00385A94" w:rsidRDefault="00D404F3" w:rsidP="00D404F3">
          <w:pPr>
            <w:pStyle w:val="DC808F7541BD41C4AB26DE91A4638C3B7"/>
          </w:pPr>
          <w:r w:rsidRPr="00F73C46">
            <w:rPr>
              <w:rStyle w:val="a3"/>
            </w:rPr>
            <w:t>Место для ввода текста.</w:t>
          </w:r>
        </w:p>
      </w:docPartBody>
    </w:docPart>
    <w:docPart>
      <w:docPartPr>
        <w:name w:val="0BCA064337D440ABAFD0CD651BBAD339"/>
        <w:category>
          <w:name w:val="Общие"/>
          <w:gallery w:val="placeholder"/>
        </w:category>
        <w:types>
          <w:type w:val="bbPlcHdr"/>
        </w:types>
        <w:behaviors>
          <w:behavior w:val="content"/>
        </w:behaviors>
        <w:guid w:val="{D66439F9-7519-4FBD-B932-4B8BA9C1DCD5}"/>
      </w:docPartPr>
      <w:docPartBody>
        <w:p w:rsidR="00385A94" w:rsidRDefault="00D404F3" w:rsidP="00D404F3">
          <w:pPr>
            <w:pStyle w:val="0BCA064337D440ABAFD0CD651BBAD3397"/>
          </w:pPr>
          <w:r w:rsidRPr="00F73C46">
            <w:rPr>
              <w:rStyle w:val="a3"/>
            </w:rPr>
            <w:t>Место для ввода текста.</w:t>
          </w:r>
        </w:p>
      </w:docPartBody>
    </w:docPart>
    <w:docPart>
      <w:docPartPr>
        <w:name w:val="22AD3DFA8DBF419DB953CDC4F1CC03E5"/>
        <w:category>
          <w:name w:val="Общие"/>
          <w:gallery w:val="placeholder"/>
        </w:category>
        <w:types>
          <w:type w:val="bbPlcHdr"/>
        </w:types>
        <w:behaviors>
          <w:behavior w:val="content"/>
        </w:behaviors>
        <w:guid w:val="{32C4D70D-C0CD-4DE0-AA9D-F316A69A830F}"/>
      </w:docPartPr>
      <w:docPartBody>
        <w:p w:rsidR="00385A94" w:rsidRDefault="00F24167" w:rsidP="00F24167">
          <w:pPr>
            <w:pStyle w:val="22AD3DFA8DBF419DB953CDC4F1CC03E56"/>
          </w:pPr>
          <w:r w:rsidRPr="00F73C46">
            <w:rPr>
              <w:rStyle w:val="a3"/>
            </w:rPr>
            <w:t>Место для ввода текста.</w:t>
          </w:r>
        </w:p>
      </w:docPartBody>
    </w:docPart>
    <w:docPart>
      <w:docPartPr>
        <w:name w:val="CB8D1E8A33A24A4EA61770769F6C4A76"/>
        <w:category>
          <w:name w:val="Общие"/>
          <w:gallery w:val="placeholder"/>
        </w:category>
        <w:types>
          <w:type w:val="bbPlcHdr"/>
        </w:types>
        <w:behaviors>
          <w:behavior w:val="content"/>
        </w:behaviors>
        <w:guid w:val="{CC434A1E-6922-4D56-97CD-561ED9A6EF91}"/>
      </w:docPartPr>
      <w:docPartBody>
        <w:p w:rsidR="00385A94" w:rsidRDefault="00F24167" w:rsidP="00F24167">
          <w:pPr>
            <w:pStyle w:val="CB8D1E8A33A24A4EA61770769F6C4A766"/>
          </w:pPr>
          <w:r w:rsidRPr="00F73C46">
            <w:rPr>
              <w:rStyle w:val="a3"/>
            </w:rPr>
            <w:t>Место для ввода текста.</w:t>
          </w:r>
        </w:p>
      </w:docPartBody>
    </w:docPart>
    <w:docPart>
      <w:docPartPr>
        <w:name w:val="613C2D33338541C79027C48EFE0F456A"/>
        <w:category>
          <w:name w:val="Общие"/>
          <w:gallery w:val="placeholder"/>
        </w:category>
        <w:types>
          <w:type w:val="bbPlcHdr"/>
        </w:types>
        <w:behaviors>
          <w:behavior w:val="content"/>
        </w:behaviors>
        <w:guid w:val="{BC363D3E-8E08-4DB4-A756-3758FAFDD467}"/>
      </w:docPartPr>
      <w:docPartBody>
        <w:p w:rsidR="00385A94" w:rsidRDefault="00F24167" w:rsidP="00F24167">
          <w:pPr>
            <w:pStyle w:val="613C2D33338541C79027C48EFE0F456A6"/>
          </w:pPr>
          <w:r w:rsidRPr="00F73C46">
            <w:rPr>
              <w:rStyle w:val="a3"/>
            </w:rPr>
            <w:t>Место для ввода текста.</w:t>
          </w:r>
        </w:p>
      </w:docPartBody>
    </w:docPart>
    <w:docPart>
      <w:docPartPr>
        <w:name w:val="1901E80799B749CC8618CAFCC6D7F77A"/>
        <w:category>
          <w:name w:val="Общие"/>
          <w:gallery w:val="placeholder"/>
        </w:category>
        <w:types>
          <w:type w:val="bbPlcHdr"/>
        </w:types>
        <w:behaviors>
          <w:behavior w:val="content"/>
        </w:behaviors>
        <w:guid w:val="{CDF83624-A587-4FF2-9024-49A049E617F2}"/>
      </w:docPartPr>
      <w:docPartBody>
        <w:p w:rsidR="00385A94" w:rsidRDefault="00F24167" w:rsidP="00F24167">
          <w:pPr>
            <w:pStyle w:val="1901E80799B749CC8618CAFCC6D7F77A6"/>
          </w:pPr>
          <w:r w:rsidRPr="00F73C46">
            <w:rPr>
              <w:rStyle w:val="a3"/>
            </w:rPr>
            <w:t>Место для ввода текста.</w:t>
          </w:r>
        </w:p>
      </w:docPartBody>
    </w:docPart>
    <w:docPart>
      <w:docPartPr>
        <w:name w:val="F7972136E453435985BC69116F371FA9"/>
        <w:category>
          <w:name w:val="Общие"/>
          <w:gallery w:val="placeholder"/>
        </w:category>
        <w:types>
          <w:type w:val="bbPlcHdr"/>
        </w:types>
        <w:behaviors>
          <w:behavior w:val="content"/>
        </w:behaviors>
        <w:guid w:val="{62AE4316-FBC7-4C3E-9DED-688595B44853}"/>
      </w:docPartPr>
      <w:docPartBody>
        <w:p w:rsidR="00385A94" w:rsidRDefault="00F24167" w:rsidP="00F24167">
          <w:pPr>
            <w:pStyle w:val="F7972136E453435985BC69116F371FA96"/>
          </w:pPr>
          <w:r w:rsidRPr="00F73C46">
            <w:rPr>
              <w:rStyle w:val="a3"/>
            </w:rPr>
            <w:t>Место для ввода текста.</w:t>
          </w:r>
        </w:p>
      </w:docPartBody>
    </w:docPart>
    <w:docPart>
      <w:docPartPr>
        <w:name w:val="5CC026A162F64B7BAFC3630B06065928"/>
        <w:category>
          <w:name w:val="Общие"/>
          <w:gallery w:val="placeholder"/>
        </w:category>
        <w:types>
          <w:type w:val="bbPlcHdr"/>
        </w:types>
        <w:behaviors>
          <w:behavior w:val="content"/>
        </w:behaviors>
        <w:guid w:val="{C25042B2-BBC7-436F-9258-1D2F1834A997}"/>
      </w:docPartPr>
      <w:docPartBody>
        <w:p w:rsidR="00385A94" w:rsidRDefault="00F24167" w:rsidP="00F24167">
          <w:pPr>
            <w:pStyle w:val="5CC026A162F64B7BAFC3630B060659286"/>
          </w:pPr>
          <w:r w:rsidRPr="00F73C46">
            <w:rPr>
              <w:rStyle w:val="a3"/>
            </w:rPr>
            <w:t>Место для ввода текста.</w:t>
          </w:r>
        </w:p>
      </w:docPartBody>
    </w:docPart>
    <w:docPart>
      <w:docPartPr>
        <w:name w:val="00A9B33EBAFA4B158AF0BF8514777D58"/>
        <w:category>
          <w:name w:val="Общие"/>
          <w:gallery w:val="placeholder"/>
        </w:category>
        <w:types>
          <w:type w:val="bbPlcHdr"/>
        </w:types>
        <w:behaviors>
          <w:behavior w:val="content"/>
        </w:behaviors>
        <w:guid w:val="{23EBD811-9833-48E4-AF70-CC7F3FE1E9A1}"/>
      </w:docPartPr>
      <w:docPartBody>
        <w:p w:rsidR="00385A94" w:rsidRDefault="00F24167" w:rsidP="00F24167">
          <w:pPr>
            <w:pStyle w:val="00A9B33EBAFA4B158AF0BF8514777D586"/>
          </w:pPr>
          <w:r w:rsidRPr="00F73C46">
            <w:rPr>
              <w:rStyle w:val="a3"/>
            </w:rPr>
            <w:t>Место для ввода текста.</w:t>
          </w:r>
        </w:p>
      </w:docPartBody>
    </w:docPart>
    <w:docPart>
      <w:docPartPr>
        <w:name w:val="16820021EBF34B1E99CDADC3E04E1931"/>
        <w:category>
          <w:name w:val="Общие"/>
          <w:gallery w:val="placeholder"/>
        </w:category>
        <w:types>
          <w:type w:val="bbPlcHdr"/>
        </w:types>
        <w:behaviors>
          <w:behavior w:val="content"/>
        </w:behaviors>
        <w:guid w:val="{E99F53C9-1BDB-47B4-BEC7-E2F6D8E31DE9}"/>
      </w:docPartPr>
      <w:docPartBody>
        <w:p w:rsidR="00385A94" w:rsidRDefault="00F24167" w:rsidP="00F24167">
          <w:pPr>
            <w:pStyle w:val="16820021EBF34B1E99CDADC3E04E19316"/>
          </w:pPr>
          <w:r w:rsidRPr="00F73C46">
            <w:rPr>
              <w:rStyle w:val="a3"/>
            </w:rPr>
            <w:t>Место для ввода текста.</w:t>
          </w:r>
        </w:p>
      </w:docPartBody>
    </w:docPart>
    <w:docPart>
      <w:docPartPr>
        <w:name w:val="9DD237B93A1B4144B59821976743D37C"/>
        <w:category>
          <w:name w:val="Общие"/>
          <w:gallery w:val="placeholder"/>
        </w:category>
        <w:types>
          <w:type w:val="bbPlcHdr"/>
        </w:types>
        <w:behaviors>
          <w:behavior w:val="content"/>
        </w:behaviors>
        <w:guid w:val="{5F53A2C7-9FAE-4DBD-8977-C90A119D8A5B}"/>
      </w:docPartPr>
      <w:docPartBody>
        <w:p w:rsidR="009A7495" w:rsidRDefault="00D404F3" w:rsidP="00D404F3">
          <w:pPr>
            <w:pStyle w:val="9DD237B93A1B4144B59821976743D37C"/>
          </w:pPr>
          <w:r w:rsidRPr="00F73C46">
            <w:rPr>
              <w:rStyle w:val="a3"/>
            </w:rPr>
            <w:t>Место для ввода текста.</w:t>
          </w:r>
        </w:p>
      </w:docPartBody>
    </w:docPart>
    <w:docPart>
      <w:docPartPr>
        <w:name w:val="44B8ECD721BB47F8A5586567C6070BFE"/>
        <w:category>
          <w:name w:val="Общие"/>
          <w:gallery w:val="placeholder"/>
        </w:category>
        <w:types>
          <w:type w:val="bbPlcHdr"/>
        </w:types>
        <w:behaviors>
          <w:behavior w:val="content"/>
        </w:behaviors>
        <w:guid w:val="{F2452CF9-A04A-4CEA-8AC4-B90003698C10}"/>
      </w:docPartPr>
      <w:docPartBody>
        <w:p w:rsidR="00000000" w:rsidRDefault="009A7495" w:rsidP="009A7495">
          <w:pPr>
            <w:pStyle w:val="44B8ECD721BB47F8A5586567C6070BFE"/>
          </w:pPr>
          <w:r w:rsidRPr="00E3449D">
            <w:rPr>
              <w:rStyle w:val="a3"/>
            </w:rPr>
            <w:t>Место для ввода текста.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CC"/>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7BA"/>
    <w:rsid w:val="00095770"/>
    <w:rsid w:val="000F4C26"/>
    <w:rsid w:val="001757BA"/>
    <w:rsid w:val="002116A1"/>
    <w:rsid w:val="00286E5C"/>
    <w:rsid w:val="00315AF2"/>
    <w:rsid w:val="00385A94"/>
    <w:rsid w:val="00386943"/>
    <w:rsid w:val="004D2246"/>
    <w:rsid w:val="006323EC"/>
    <w:rsid w:val="009A7495"/>
    <w:rsid w:val="00A770AA"/>
    <w:rsid w:val="00D404F3"/>
    <w:rsid w:val="00E14109"/>
    <w:rsid w:val="00F10756"/>
    <w:rsid w:val="00F241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A7495"/>
    <w:rPr>
      <w:color w:val="808080"/>
    </w:rPr>
  </w:style>
  <w:style w:type="paragraph" w:customStyle="1" w:styleId="C6A56712940747288EB5D4D898E6D394">
    <w:name w:val="C6A56712940747288EB5D4D898E6D394"/>
    <w:rsid w:val="001757BA"/>
    <w:rPr>
      <w:rFonts w:eastAsiaTheme="minorHAnsi"/>
      <w:lang w:eastAsia="en-US"/>
    </w:rPr>
  </w:style>
  <w:style w:type="paragraph" w:customStyle="1" w:styleId="80E3EBF9686B47B9A012CFBE88C294CC">
    <w:name w:val="80E3EBF9686B47B9A012CFBE88C294CC"/>
    <w:rsid w:val="001757BA"/>
  </w:style>
  <w:style w:type="paragraph" w:customStyle="1" w:styleId="A4083E1BC5DB41B9893DE8B13E3D6A63">
    <w:name w:val="A4083E1BC5DB41B9893DE8B13E3D6A63"/>
    <w:rsid w:val="001757BA"/>
  </w:style>
  <w:style w:type="paragraph" w:customStyle="1" w:styleId="D9D6FF73894C4540BDF4F01FEB603FCF">
    <w:name w:val="D9D6FF73894C4540BDF4F01FEB603FCF"/>
    <w:rsid w:val="001757BA"/>
  </w:style>
  <w:style w:type="paragraph" w:customStyle="1" w:styleId="C85228659C8E4F7C97C6D117D1A59500">
    <w:name w:val="C85228659C8E4F7C97C6D117D1A59500"/>
    <w:rsid w:val="001757BA"/>
  </w:style>
  <w:style w:type="paragraph" w:customStyle="1" w:styleId="0D315CF073594DACA66B15B8F175A116">
    <w:name w:val="0D315CF073594DACA66B15B8F175A116"/>
    <w:rsid w:val="001757BA"/>
    <w:pPr>
      <w:ind w:left="720"/>
      <w:contextualSpacing/>
    </w:pPr>
    <w:rPr>
      <w:rFonts w:eastAsiaTheme="minorHAnsi"/>
      <w:lang w:eastAsia="en-US"/>
    </w:rPr>
  </w:style>
  <w:style w:type="paragraph" w:customStyle="1" w:styleId="97E6649332C74225A7A0A11B6AC80011">
    <w:name w:val="97E6649332C74225A7A0A11B6AC80011"/>
    <w:rsid w:val="001757BA"/>
    <w:pPr>
      <w:ind w:left="720"/>
      <w:contextualSpacing/>
    </w:pPr>
    <w:rPr>
      <w:rFonts w:eastAsiaTheme="minorHAnsi"/>
      <w:lang w:eastAsia="en-US"/>
    </w:rPr>
  </w:style>
  <w:style w:type="paragraph" w:customStyle="1" w:styleId="352D968927674A9594443EE6BD052AE2">
    <w:name w:val="352D968927674A9594443EE6BD052AE2"/>
    <w:rsid w:val="001757BA"/>
    <w:rPr>
      <w:rFonts w:eastAsiaTheme="minorHAnsi"/>
      <w:lang w:eastAsia="en-US"/>
    </w:rPr>
  </w:style>
  <w:style w:type="paragraph" w:customStyle="1" w:styleId="B459AF6DF54D47B4AD50447F94E0828B">
    <w:name w:val="B459AF6DF54D47B4AD50447F94E0828B"/>
    <w:rsid w:val="001757BA"/>
    <w:pPr>
      <w:ind w:left="720"/>
      <w:contextualSpacing/>
    </w:pPr>
    <w:rPr>
      <w:rFonts w:eastAsiaTheme="minorHAnsi"/>
      <w:lang w:eastAsia="en-US"/>
    </w:rPr>
  </w:style>
  <w:style w:type="paragraph" w:customStyle="1" w:styleId="E30BEC1CEA1B44F5A058B97BA1D0E3BB">
    <w:name w:val="E30BEC1CEA1B44F5A058B97BA1D0E3BB"/>
    <w:rsid w:val="001757BA"/>
    <w:pPr>
      <w:ind w:left="720"/>
      <w:contextualSpacing/>
    </w:pPr>
    <w:rPr>
      <w:rFonts w:eastAsiaTheme="minorHAnsi"/>
      <w:lang w:eastAsia="en-US"/>
    </w:rPr>
  </w:style>
  <w:style w:type="paragraph" w:customStyle="1" w:styleId="0A4FA74A5EA84CBA8FA1A00B6303776C">
    <w:name w:val="0A4FA74A5EA84CBA8FA1A00B6303776C"/>
    <w:rsid w:val="001757BA"/>
    <w:pPr>
      <w:ind w:left="720"/>
      <w:contextualSpacing/>
    </w:pPr>
    <w:rPr>
      <w:rFonts w:eastAsiaTheme="minorHAnsi"/>
      <w:lang w:eastAsia="en-US"/>
    </w:rPr>
  </w:style>
  <w:style w:type="paragraph" w:customStyle="1" w:styleId="01999020E7264914B2CFBED442C4F79F">
    <w:name w:val="01999020E7264914B2CFBED442C4F79F"/>
    <w:rsid w:val="001757BA"/>
    <w:pPr>
      <w:ind w:left="720"/>
      <w:contextualSpacing/>
    </w:pPr>
    <w:rPr>
      <w:rFonts w:eastAsiaTheme="minorHAnsi"/>
      <w:lang w:eastAsia="en-US"/>
    </w:rPr>
  </w:style>
  <w:style w:type="paragraph" w:customStyle="1" w:styleId="6D13E646B24B4E058E769DAB18D50EFD">
    <w:name w:val="6D13E646B24B4E058E769DAB18D50EFD"/>
    <w:rsid w:val="001757BA"/>
    <w:pPr>
      <w:ind w:left="720"/>
      <w:contextualSpacing/>
    </w:pPr>
    <w:rPr>
      <w:rFonts w:eastAsiaTheme="minorHAnsi"/>
      <w:lang w:eastAsia="en-US"/>
    </w:rPr>
  </w:style>
  <w:style w:type="paragraph" w:customStyle="1" w:styleId="DEC9164677EE4768985769390575B163">
    <w:name w:val="DEC9164677EE4768985769390575B163"/>
    <w:rsid w:val="001757BA"/>
    <w:pPr>
      <w:ind w:left="720"/>
      <w:contextualSpacing/>
    </w:pPr>
    <w:rPr>
      <w:rFonts w:eastAsiaTheme="minorHAnsi"/>
      <w:lang w:eastAsia="en-US"/>
    </w:rPr>
  </w:style>
  <w:style w:type="paragraph" w:customStyle="1" w:styleId="0D315CF073594DACA66B15B8F175A1161">
    <w:name w:val="0D315CF073594DACA66B15B8F175A1161"/>
    <w:rsid w:val="001757BA"/>
    <w:pPr>
      <w:ind w:left="720"/>
      <w:contextualSpacing/>
    </w:pPr>
    <w:rPr>
      <w:rFonts w:eastAsiaTheme="minorHAnsi"/>
      <w:lang w:eastAsia="en-US"/>
    </w:rPr>
  </w:style>
  <w:style w:type="paragraph" w:customStyle="1" w:styleId="97E6649332C74225A7A0A11B6AC800111">
    <w:name w:val="97E6649332C74225A7A0A11B6AC800111"/>
    <w:rsid w:val="001757BA"/>
    <w:pPr>
      <w:ind w:left="720"/>
      <w:contextualSpacing/>
    </w:pPr>
    <w:rPr>
      <w:rFonts w:eastAsiaTheme="minorHAnsi"/>
      <w:lang w:eastAsia="en-US"/>
    </w:rPr>
  </w:style>
  <w:style w:type="paragraph" w:customStyle="1" w:styleId="352D968927674A9594443EE6BD052AE21">
    <w:name w:val="352D968927674A9594443EE6BD052AE21"/>
    <w:rsid w:val="001757BA"/>
    <w:rPr>
      <w:rFonts w:eastAsiaTheme="minorHAnsi"/>
      <w:lang w:eastAsia="en-US"/>
    </w:rPr>
  </w:style>
  <w:style w:type="paragraph" w:customStyle="1" w:styleId="B459AF6DF54D47B4AD50447F94E0828B1">
    <w:name w:val="B459AF6DF54D47B4AD50447F94E0828B1"/>
    <w:rsid w:val="001757BA"/>
    <w:pPr>
      <w:ind w:left="720"/>
      <w:contextualSpacing/>
    </w:pPr>
    <w:rPr>
      <w:rFonts w:eastAsiaTheme="minorHAnsi"/>
      <w:lang w:eastAsia="en-US"/>
    </w:rPr>
  </w:style>
  <w:style w:type="paragraph" w:customStyle="1" w:styleId="E30BEC1CEA1B44F5A058B97BA1D0E3BB1">
    <w:name w:val="E30BEC1CEA1B44F5A058B97BA1D0E3BB1"/>
    <w:rsid w:val="001757BA"/>
    <w:pPr>
      <w:ind w:left="720"/>
      <w:contextualSpacing/>
    </w:pPr>
    <w:rPr>
      <w:rFonts w:eastAsiaTheme="minorHAnsi"/>
      <w:lang w:eastAsia="en-US"/>
    </w:rPr>
  </w:style>
  <w:style w:type="paragraph" w:customStyle="1" w:styleId="0A4FA74A5EA84CBA8FA1A00B6303776C1">
    <w:name w:val="0A4FA74A5EA84CBA8FA1A00B6303776C1"/>
    <w:rsid w:val="001757BA"/>
    <w:pPr>
      <w:ind w:left="720"/>
      <w:contextualSpacing/>
    </w:pPr>
    <w:rPr>
      <w:rFonts w:eastAsiaTheme="minorHAnsi"/>
      <w:lang w:eastAsia="en-US"/>
    </w:rPr>
  </w:style>
  <w:style w:type="paragraph" w:customStyle="1" w:styleId="01999020E7264914B2CFBED442C4F79F1">
    <w:name w:val="01999020E7264914B2CFBED442C4F79F1"/>
    <w:rsid w:val="001757BA"/>
    <w:pPr>
      <w:ind w:left="720"/>
      <w:contextualSpacing/>
    </w:pPr>
    <w:rPr>
      <w:rFonts w:eastAsiaTheme="minorHAnsi"/>
      <w:lang w:eastAsia="en-US"/>
    </w:rPr>
  </w:style>
  <w:style w:type="paragraph" w:customStyle="1" w:styleId="6D13E646B24B4E058E769DAB18D50EFD1">
    <w:name w:val="6D13E646B24B4E058E769DAB18D50EFD1"/>
    <w:rsid w:val="001757BA"/>
    <w:pPr>
      <w:ind w:left="720"/>
      <w:contextualSpacing/>
    </w:pPr>
    <w:rPr>
      <w:rFonts w:eastAsiaTheme="minorHAnsi"/>
      <w:lang w:eastAsia="en-US"/>
    </w:rPr>
  </w:style>
  <w:style w:type="paragraph" w:customStyle="1" w:styleId="DEC9164677EE4768985769390575B1631">
    <w:name w:val="DEC9164677EE4768985769390575B1631"/>
    <w:rsid w:val="001757BA"/>
    <w:pPr>
      <w:ind w:left="720"/>
      <w:contextualSpacing/>
    </w:pPr>
    <w:rPr>
      <w:rFonts w:eastAsiaTheme="minorHAnsi"/>
      <w:lang w:eastAsia="en-US"/>
    </w:rPr>
  </w:style>
  <w:style w:type="paragraph" w:customStyle="1" w:styleId="0D315CF073594DACA66B15B8F175A1162">
    <w:name w:val="0D315CF073594DACA66B15B8F175A1162"/>
    <w:rsid w:val="001757BA"/>
    <w:pPr>
      <w:ind w:left="720"/>
      <w:contextualSpacing/>
    </w:pPr>
    <w:rPr>
      <w:rFonts w:eastAsiaTheme="minorHAnsi"/>
      <w:lang w:eastAsia="en-US"/>
    </w:rPr>
  </w:style>
  <w:style w:type="paragraph" w:customStyle="1" w:styleId="97E6649332C74225A7A0A11B6AC800112">
    <w:name w:val="97E6649332C74225A7A0A11B6AC800112"/>
    <w:rsid w:val="001757BA"/>
    <w:pPr>
      <w:ind w:left="720"/>
      <w:contextualSpacing/>
    </w:pPr>
    <w:rPr>
      <w:rFonts w:eastAsiaTheme="minorHAnsi"/>
      <w:lang w:eastAsia="en-US"/>
    </w:rPr>
  </w:style>
  <w:style w:type="paragraph" w:customStyle="1" w:styleId="352D968927674A9594443EE6BD052AE22">
    <w:name w:val="352D968927674A9594443EE6BD052AE22"/>
    <w:rsid w:val="001757BA"/>
    <w:rPr>
      <w:rFonts w:eastAsiaTheme="minorHAnsi"/>
      <w:lang w:eastAsia="en-US"/>
    </w:rPr>
  </w:style>
  <w:style w:type="paragraph" w:customStyle="1" w:styleId="B459AF6DF54D47B4AD50447F94E0828B2">
    <w:name w:val="B459AF6DF54D47B4AD50447F94E0828B2"/>
    <w:rsid w:val="001757BA"/>
    <w:pPr>
      <w:ind w:left="720"/>
      <w:contextualSpacing/>
    </w:pPr>
    <w:rPr>
      <w:rFonts w:eastAsiaTheme="minorHAnsi"/>
      <w:lang w:eastAsia="en-US"/>
    </w:rPr>
  </w:style>
  <w:style w:type="paragraph" w:customStyle="1" w:styleId="E30BEC1CEA1B44F5A058B97BA1D0E3BB2">
    <w:name w:val="E30BEC1CEA1B44F5A058B97BA1D0E3BB2"/>
    <w:rsid w:val="001757BA"/>
    <w:pPr>
      <w:ind w:left="720"/>
      <w:contextualSpacing/>
    </w:pPr>
    <w:rPr>
      <w:rFonts w:eastAsiaTheme="minorHAnsi"/>
      <w:lang w:eastAsia="en-US"/>
    </w:rPr>
  </w:style>
  <w:style w:type="paragraph" w:customStyle="1" w:styleId="0A4FA74A5EA84CBA8FA1A00B6303776C2">
    <w:name w:val="0A4FA74A5EA84CBA8FA1A00B6303776C2"/>
    <w:rsid w:val="001757BA"/>
    <w:pPr>
      <w:ind w:left="720"/>
      <w:contextualSpacing/>
    </w:pPr>
    <w:rPr>
      <w:rFonts w:eastAsiaTheme="minorHAnsi"/>
      <w:lang w:eastAsia="en-US"/>
    </w:rPr>
  </w:style>
  <w:style w:type="paragraph" w:customStyle="1" w:styleId="01999020E7264914B2CFBED442C4F79F2">
    <w:name w:val="01999020E7264914B2CFBED442C4F79F2"/>
    <w:rsid w:val="001757BA"/>
    <w:pPr>
      <w:ind w:left="720"/>
      <w:contextualSpacing/>
    </w:pPr>
    <w:rPr>
      <w:rFonts w:eastAsiaTheme="minorHAnsi"/>
      <w:lang w:eastAsia="en-US"/>
    </w:rPr>
  </w:style>
  <w:style w:type="paragraph" w:customStyle="1" w:styleId="6D13E646B24B4E058E769DAB18D50EFD2">
    <w:name w:val="6D13E646B24B4E058E769DAB18D50EFD2"/>
    <w:rsid w:val="001757BA"/>
    <w:pPr>
      <w:ind w:left="720"/>
      <w:contextualSpacing/>
    </w:pPr>
    <w:rPr>
      <w:rFonts w:eastAsiaTheme="minorHAnsi"/>
      <w:lang w:eastAsia="en-US"/>
    </w:rPr>
  </w:style>
  <w:style w:type="paragraph" w:customStyle="1" w:styleId="DEC9164677EE4768985769390575B1632">
    <w:name w:val="DEC9164677EE4768985769390575B1632"/>
    <w:rsid w:val="001757BA"/>
    <w:pPr>
      <w:ind w:left="720"/>
      <w:contextualSpacing/>
    </w:pPr>
    <w:rPr>
      <w:rFonts w:eastAsiaTheme="minorHAnsi"/>
      <w:lang w:eastAsia="en-US"/>
    </w:rPr>
  </w:style>
  <w:style w:type="paragraph" w:customStyle="1" w:styleId="0D315CF073594DACA66B15B8F175A1163">
    <w:name w:val="0D315CF073594DACA66B15B8F175A1163"/>
    <w:rsid w:val="001757BA"/>
    <w:pPr>
      <w:ind w:left="720"/>
      <w:contextualSpacing/>
    </w:pPr>
    <w:rPr>
      <w:rFonts w:eastAsiaTheme="minorHAnsi"/>
      <w:lang w:eastAsia="en-US"/>
    </w:rPr>
  </w:style>
  <w:style w:type="paragraph" w:customStyle="1" w:styleId="97E6649332C74225A7A0A11B6AC800113">
    <w:name w:val="97E6649332C74225A7A0A11B6AC800113"/>
    <w:rsid w:val="001757BA"/>
    <w:pPr>
      <w:ind w:left="720"/>
      <w:contextualSpacing/>
    </w:pPr>
    <w:rPr>
      <w:rFonts w:eastAsiaTheme="minorHAnsi"/>
      <w:lang w:eastAsia="en-US"/>
    </w:rPr>
  </w:style>
  <w:style w:type="paragraph" w:customStyle="1" w:styleId="352D968927674A9594443EE6BD052AE23">
    <w:name w:val="352D968927674A9594443EE6BD052AE23"/>
    <w:rsid w:val="001757BA"/>
    <w:rPr>
      <w:rFonts w:eastAsiaTheme="minorHAnsi"/>
      <w:lang w:eastAsia="en-US"/>
    </w:rPr>
  </w:style>
  <w:style w:type="paragraph" w:customStyle="1" w:styleId="B459AF6DF54D47B4AD50447F94E0828B3">
    <w:name w:val="B459AF6DF54D47B4AD50447F94E0828B3"/>
    <w:rsid w:val="001757BA"/>
    <w:pPr>
      <w:ind w:left="720"/>
      <w:contextualSpacing/>
    </w:pPr>
    <w:rPr>
      <w:rFonts w:eastAsiaTheme="minorHAnsi"/>
      <w:lang w:eastAsia="en-US"/>
    </w:rPr>
  </w:style>
  <w:style w:type="paragraph" w:customStyle="1" w:styleId="E30BEC1CEA1B44F5A058B97BA1D0E3BB3">
    <w:name w:val="E30BEC1CEA1B44F5A058B97BA1D0E3BB3"/>
    <w:rsid w:val="001757BA"/>
    <w:pPr>
      <w:ind w:left="720"/>
      <w:contextualSpacing/>
    </w:pPr>
    <w:rPr>
      <w:rFonts w:eastAsiaTheme="minorHAnsi"/>
      <w:lang w:eastAsia="en-US"/>
    </w:rPr>
  </w:style>
  <w:style w:type="paragraph" w:customStyle="1" w:styleId="0A4FA74A5EA84CBA8FA1A00B6303776C3">
    <w:name w:val="0A4FA74A5EA84CBA8FA1A00B6303776C3"/>
    <w:rsid w:val="001757BA"/>
    <w:pPr>
      <w:ind w:left="720"/>
      <w:contextualSpacing/>
    </w:pPr>
    <w:rPr>
      <w:rFonts w:eastAsiaTheme="minorHAnsi"/>
      <w:lang w:eastAsia="en-US"/>
    </w:rPr>
  </w:style>
  <w:style w:type="paragraph" w:customStyle="1" w:styleId="01999020E7264914B2CFBED442C4F79F3">
    <w:name w:val="01999020E7264914B2CFBED442C4F79F3"/>
    <w:rsid w:val="001757BA"/>
    <w:pPr>
      <w:ind w:left="720"/>
      <w:contextualSpacing/>
    </w:pPr>
    <w:rPr>
      <w:rFonts w:eastAsiaTheme="minorHAnsi"/>
      <w:lang w:eastAsia="en-US"/>
    </w:rPr>
  </w:style>
  <w:style w:type="paragraph" w:customStyle="1" w:styleId="6D13E646B24B4E058E769DAB18D50EFD3">
    <w:name w:val="6D13E646B24B4E058E769DAB18D50EFD3"/>
    <w:rsid w:val="001757BA"/>
    <w:pPr>
      <w:ind w:left="720"/>
      <w:contextualSpacing/>
    </w:pPr>
    <w:rPr>
      <w:rFonts w:eastAsiaTheme="minorHAnsi"/>
      <w:lang w:eastAsia="en-US"/>
    </w:rPr>
  </w:style>
  <w:style w:type="paragraph" w:customStyle="1" w:styleId="DEC9164677EE4768985769390575B1633">
    <w:name w:val="DEC9164677EE4768985769390575B1633"/>
    <w:rsid w:val="001757BA"/>
    <w:pPr>
      <w:ind w:left="720"/>
      <w:contextualSpacing/>
    </w:pPr>
    <w:rPr>
      <w:rFonts w:eastAsiaTheme="minorHAnsi"/>
      <w:lang w:eastAsia="en-US"/>
    </w:rPr>
  </w:style>
  <w:style w:type="paragraph" w:customStyle="1" w:styleId="FE7889158DA5462C950BD225A24ABC25">
    <w:name w:val="FE7889158DA5462C950BD225A24ABC25"/>
    <w:rsid w:val="000F4C26"/>
    <w:pPr>
      <w:ind w:left="720"/>
      <w:contextualSpacing/>
    </w:pPr>
    <w:rPr>
      <w:rFonts w:eastAsiaTheme="minorHAnsi"/>
      <w:lang w:eastAsia="en-US"/>
    </w:rPr>
  </w:style>
  <w:style w:type="paragraph" w:customStyle="1" w:styleId="DA4CF604E2654B638A74675C9F8F7CDA">
    <w:name w:val="DA4CF604E2654B638A74675C9F8F7CDA"/>
    <w:rsid w:val="000F4C26"/>
    <w:pPr>
      <w:ind w:left="720"/>
      <w:contextualSpacing/>
    </w:pPr>
    <w:rPr>
      <w:rFonts w:eastAsiaTheme="minorHAnsi"/>
      <w:lang w:eastAsia="en-US"/>
    </w:rPr>
  </w:style>
  <w:style w:type="paragraph" w:customStyle="1" w:styleId="D5B57964B58D4A2587C1A291EDFE1631">
    <w:name w:val="D5B57964B58D4A2587C1A291EDFE1631"/>
    <w:rsid w:val="000F4C26"/>
    <w:pPr>
      <w:ind w:left="720"/>
      <w:contextualSpacing/>
    </w:pPr>
    <w:rPr>
      <w:rFonts w:eastAsiaTheme="minorHAnsi"/>
      <w:lang w:eastAsia="en-US"/>
    </w:rPr>
  </w:style>
  <w:style w:type="paragraph" w:customStyle="1" w:styleId="DF846029406846BF9FA1AE517F69399B">
    <w:name w:val="DF846029406846BF9FA1AE517F69399B"/>
    <w:rsid w:val="000F4C26"/>
    <w:pPr>
      <w:ind w:left="720"/>
      <w:contextualSpacing/>
    </w:pPr>
    <w:rPr>
      <w:rFonts w:eastAsiaTheme="minorHAnsi"/>
      <w:lang w:eastAsia="en-US"/>
    </w:rPr>
  </w:style>
  <w:style w:type="paragraph" w:customStyle="1" w:styleId="DC808F7541BD41C4AB26DE91A4638C3B">
    <w:name w:val="DC808F7541BD41C4AB26DE91A4638C3B"/>
    <w:rsid w:val="000F4C26"/>
    <w:pPr>
      <w:ind w:left="720"/>
      <w:contextualSpacing/>
    </w:pPr>
    <w:rPr>
      <w:rFonts w:eastAsiaTheme="minorHAnsi"/>
      <w:lang w:eastAsia="en-US"/>
    </w:rPr>
  </w:style>
  <w:style w:type="paragraph" w:customStyle="1" w:styleId="0BCA064337D440ABAFD0CD651BBAD339">
    <w:name w:val="0BCA064337D440ABAFD0CD651BBAD339"/>
    <w:rsid w:val="000F4C26"/>
    <w:pPr>
      <w:ind w:left="720"/>
      <w:contextualSpacing/>
    </w:pPr>
    <w:rPr>
      <w:rFonts w:eastAsiaTheme="minorHAnsi"/>
      <w:lang w:eastAsia="en-US"/>
    </w:rPr>
  </w:style>
  <w:style w:type="paragraph" w:customStyle="1" w:styleId="22AD3DFA8DBF419DB953CDC4F1CC03E5">
    <w:name w:val="22AD3DFA8DBF419DB953CDC4F1CC03E5"/>
    <w:rsid w:val="000F4C26"/>
    <w:pPr>
      <w:ind w:left="720"/>
      <w:contextualSpacing/>
    </w:pPr>
    <w:rPr>
      <w:rFonts w:eastAsiaTheme="minorHAnsi"/>
      <w:lang w:eastAsia="en-US"/>
    </w:rPr>
  </w:style>
  <w:style w:type="paragraph" w:customStyle="1" w:styleId="CB8D1E8A33A24A4EA61770769F6C4A76">
    <w:name w:val="CB8D1E8A33A24A4EA61770769F6C4A76"/>
    <w:rsid w:val="000F4C26"/>
    <w:pPr>
      <w:ind w:left="720"/>
      <w:contextualSpacing/>
    </w:pPr>
    <w:rPr>
      <w:rFonts w:eastAsiaTheme="minorHAnsi"/>
      <w:lang w:eastAsia="en-US"/>
    </w:rPr>
  </w:style>
  <w:style w:type="paragraph" w:customStyle="1" w:styleId="613C2D33338541C79027C48EFE0F456A">
    <w:name w:val="613C2D33338541C79027C48EFE0F456A"/>
    <w:rsid w:val="000F4C26"/>
    <w:pPr>
      <w:ind w:left="720"/>
      <w:contextualSpacing/>
    </w:pPr>
    <w:rPr>
      <w:rFonts w:eastAsiaTheme="minorHAnsi"/>
      <w:lang w:eastAsia="en-US"/>
    </w:rPr>
  </w:style>
  <w:style w:type="paragraph" w:customStyle="1" w:styleId="1901E80799B749CC8618CAFCC6D7F77A">
    <w:name w:val="1901E80799B749CC8618CAFCC6D7F77A"/>
    <w:rsid w:val="000F4C26"/>
    <w:pPr>
      <w:ind w:left="720"/>
      <w:contextualSpacing/>
    </w:pPr>
    <w:rPr>
      <w:rFonts w:eastAsiaTheme="minorHAnsi"/>
      <w:lang w:eastAsia="en-US"/>
    </w:rPr>
  </w:style>
  <w:style w:type="paragraph" w:customStyle="1" w:styleId="F7972136E453435985BC69116F371FA9">
    <w:name w:val="F7972136E453435985BC69116F371FA9"/>
    <w:rsid w:val="000F4C26"/>
    <w:pPr>
      <w:ind w:left="720"/>
      <w:contextualSpacing/>
    </w:pPr>
    <w:rPr>
      <w:rFonts w:eastAsiaTheme="minorHAnsi"/>
      <w:lang w:eastAsia="en-US"/>
    </w:rPr>
  </w:style>
  <w:style w:type="paragraph" w:customStyle="1" w:styleId="E0CF11B0E7704D699351BB80D74494F6">
    <w:name w:val="E0CF11B0E7704D699351BB80D74494F6"/>
    <w:rsid w:val="000F4C26"/>
    <w:pPr>
      <w:ind w:left="720"/>
      <w:contextualSpacing/>
    </w:pPr>
    <w:rPr>
      <w:rFonts w:eastAsiaTheme="minorHAnsi"/>
      <w:lang w:eastAsia="en-US"/>
    </w:rPr>
  </w:style>
  <w:style w:type="paragraph" w:customStyle="1" w:styleId="23F735782F664608BEBBFF48B6C09748">
    <w:name w:val="23F735782F664608BEBBFF48B6C09748"/>
    <w:rsid w:val="000F4C26"/>
    <w:pPr>
      <w:ind w:left="720"/>
      <w:contextualSpacing/>
    </w:pPr>
    <w:rPr>
      <w:rFonts w:eastAsiaTheme="minorHAnsi"/>
      <w:lang w:eastAsia="en-US"/>
    </w:rPr>
  </w:style>
  <w:style w:type="paragraph" w:customStyle="1" w:styleId="598B08802656419199EA08DBBFABC236">
    <w:name w:val="598B08802656419199EA08DBBFABC236"/>
    <w:rsid w:val="000F4C26"/>
    <w:pPr>
      <w:ind w:left="720"/>
      <w:contextualSpacing/>
    </w:pPr>
    <w:rPr>
      <w:rFonts w:eastAsiaTheme="minorHAnsi"/>
      <w:lang w:eastAsia="en-US"/>
    </w:rPr>
  </w:style>
  <w:style w:type="paragraph" w:customStyle="1" w:styleId="2B7CB9E0C07B4E06830069CD90BE4156">
    <w:name w:val="2B7CB9E0C07B4E06830069CD90BE4156"/>
    <w:rsid w:val="000F4C26"/>
    <w:pPr>
      <w:ind w:left="720"/>
      <w:contextualSpacing/>
    </w:pPr>
    <w:rPr>
      <w:rFonts w:eastAsiaTheme="minorHAnsi"/>
      <w:lang w:eastAsia="en-US"/>
    </w:rPr>
  </w:style>
  <w:style w:type="paragraph" w:customStyle="1" w:styleId="E0845B208F02474391FE35AE94DE6CEA">
    <w:name w:val="E0845B208F02474391FE35AE94DE6CEA"/>
    <w:rsid w:val="000F4C26"/>
    <w:pPr>
      <w:ind w:left="720"/>
      <w:contextualSpacing/>
    </w:pPr>
    <w:rPr>
      <w:rFonts w:eastAsiaTheme="minorHAnsi"/>
      <w:lang w:eastAsia="en-US"/>
    </w:rPr>
  </w:style>
  <w:style w:type="paragraph" w:customStyle="1" w:styleId="5CC026A162F64B7BAFC3630B06065928">
    <w:name w:val="5CC026A162F64B7BAFC3630B06065928"/>
    <w:rsid w:val="000F4C26"/>
    <w:pPr>
      <w:ind w:left="720"/>
      <w:contextualSpacing/>
    </w:pPr>
    <w:rPr>
      <w:rFonts w:eastAsiaTheme="minorHAnsi"/>
      <w:lang w:eastAsia="en-US"/>
    </w:rPr>
  </w:style>
  <w:style w:type="paragraph" w:customStyle="1" w:styleId="00A9B33EBAFA4B158AF0BF8514777D58">
    <w:name w:val="00A9B33EBAFA4B158AF0BF8514777D58"/>
    <w:rsid w:val="000F4C26"/>
    <w:pPr>
      <w:ind w:left="720"/>
      <w:contextualSpacing/>
    </w:pPr>
    <w:rPr>
      <w:rFonts w:eastAsiaTheme="minorHAnsi"/>
      <w:lang w:eastAsia="en-US"/>
    </w:rPr>
  </w:style>
  <w:style w:type="paragraph" w:customStyle="1" w:styleId="16820021EBF34B1E99CDADC3E04E1931">
    <w:name w:val="16820021EBF34B1E99CDADC3E04E1931"/>
    <w:rsid w:val="000F4C26"/>
    <w:pPr>
      <w:ind w:left="720"/>
      <w:contextualSpacing/>
    </w:pPr>
    <w:rPr>
      <w:rFonts w:eastAsiaTheme="minorHAnsi"/>
      <w:lang w:eastAsia="en-US"/>
    </w:rPr>
  </w:style>
  <w:style w:type="paragraph" w:customStyle="1" w:styleId="2AE0F7C14916459187BE2628B10D2CD6">
    <w:name w:val="2AE0F7C14916459187BE2628B10D2CD6"/>
    <w:rsid w:val="00385A94"/>
    <w:pPr>
      <w:spacing w:after="200" w:line="276" w:lineRule="auto"/>
    </w:pPr>
  </w:style>
  <w:style w:type="paragraph" w:customStyle="1" w:styleId="DB8D04303B5B462AAC6D4D6ECA2D2BE1">
    <w:name w:val="DB8D04303B5B462AAC6D4D6ECA2D2BE1"/>
    <w:rsid w:val="00385A94"/>
    <w:pPr>
      <w:spacing w:after="200" w:line="276" w:lineRule="auto"/>
    </w:pPr>
  </w:style>
  <w:style w:type="paragraph" w:customStyle="1" w:styleId="4542684E55A148379D4D451241CE697B">
    <w:name w:val="4542684E55A148379D4D451241CE697B"/>
    <w:rsid w:val="00385A94"/>
    <w:pPr>
      <w:spacing w:after="200" w:line="276" w:lineRule="auto"/>
    </w:pPr>
  </w:style>
  <w:style w:type="paragraph" w:customStyle="1" w:styleId="727900B581804218B46ECF0363D76C00">
    <w:name w:val="727900B581804218B46ECF0363D76C00"/>
    <w:rsid w:val="00385A94"/>
    <w:pPr>
      <w:spacing w:after="200" w:line="276" w:lineRule="auto"/>
    </w:pPr>
  </w:style>
  <w:style w:type="paragraph" w:customStyle="1" w:styleId="A3A947EE27904445B93B2E910A8D790C">
    <w:name w:val="A3A947EE27904445B93B2E910A8D790C"/>
    <w:rsid w:val="00385A94"/>
    <w:pPr>
      <w:spacing w:after="200" w:line="276" w:lineRule="auto"/>
    </w:pPr>
  </w:style>
  <w:style w:type="paragraph" w:customStyle="1" w:styleId="3E713261D8274126945F50CD5497E0CF">
    <w:name w:val="3E713261D8274126945F50CD5497E0CF"/>
    <w:rsid w:val="00385A94"/>
    <w:pPr>
      <w:spacing w:after="200" w:line="276" w:lineRule="auto"/>
    </w:pPr>
  </w:style>
  <w:style w:type="paragraph" w:customStyle="1" w:styleId="9D431809019E4FB499300BA82C82FE7A">
    <w:name w:val="9D431809019E4FB499300BA82C82FE7A"/>
    <w:rsid w:val="00385A94"/>
    <w:pPr>
      <w:spacing w:after="200" w:line="276" w:lineRule="auto"/>
    </w:pPr>
  </w:style>
  <w:style w:type="paragraph" w:customStyle="1" w:styleId="341A88361B884EAC94796A8102588B86">
    <w:name w:val="341A88361B884EAC94796A8102588B86"/>
    <w:rsid w:val="00385A94"/>
    <w:pPr>
      <w:spacing w:after="200" w:line="276" w:lineRule="auto"/>
    </w:pPr>
  </w:style>
  <w:style w:type="paragraph" w:customStyle="1" w:styleId="FE7889158DA5462C950BD225A24ABC251">
    <w:name w:val="FE7889158DA5462C950BD225A24ABC251"/>
    <w:rsid w:val="00385A94"/>
    <w:pPr>
      <w:ind w:left="720"/>
      <w:contextualSpacing/>
    </w:pPr>
    <w:rPr>
      <w:rFonts w:eastAsiaTheme="minorHAnsi"/>
      <w:lang w:eastAsia="en-US"/>
    </w:rPr>
  </w:style>
  <w:style w:type="paragraph" w:customStyle="1" w:styleId="DA4CF604E2654B638A74675C9F8F7CDA1">
    <w:name w:val="DA4CF604E2654B638A74675C9F8F7CDA1"/>
    <w:rsid w:val="00385A94"/>
    <w:pPr>
      <w:ind w:left="720"/>
      <w:contextualSpacing/>
    </w:pPr>
    <w:rPr>
      <w:rFonts w:eastAsiaTheme="minorHAnsi"/>
      <w:lang w:eastAsia="en-US"/>
    </w:rPr>
  </w:style>
  <w:style w:type="paragraph" w:customStyle="1" w:styleId="D5B57964B58D4A2587C1A291EDFE16311">
    <w:name w:val="D5B57964B58D4A2587C1A291EDFE16311"/>
    <w:rsid w:val="00385A94"/>
    <w:pPr>
      <w:ind w:left="720"/>
      <w:contextualSpacing/>
    </w:pPr>
    <w:rPr>
      <w:rFonts w:eastAsiaTheme="minorHAnsi"/>
      <w:lang w:eastAsia="en-US"/>
    </w:rPr>
  </w:style>
  <w:style w:type="paragraph" w:customStyle="1" w:styleId="DF846029406846BF9FA1AE517F69399B1">
    <w:name w:val="DF846029406846BF9FA1AE517F69399B1"/>
    <w:rsid w:val="00385A94"/>
    <w:pPr>
      <w:ind w:left="720"/>
      <w:contextualSpacing/>
    </w:pPr>
    <w:rPr>
      <w:rFonts w:eastAsiaTheme="minorHAnsi"/>
      <w:lang w:eastAsia="en-US"/>
    </w:rPr>
  </w:style>
  <w:style w:type="paragraph" w:customStyle="1" w:styleId="DC808F7541BD41C4AB26DE91A4638C3B1">
    <w:name w:val="DC808F7541BD41C4AB26DE91A4638C3B1"/>
    <w:rsid w:val="00385A94"/>
    <w:pPr>
      <w:ind w:left="720"/>
      <w:contextualSpacing/>
    </w:pPr>
    <w:rPr>
      <w:rFonts w:eastAsiaTheme="minorHAnsi"/>
      <w:lang w:eastAsia="en-US"/>
    </w:rPr>
  </w:style>
  <w:style w:type="paragraph" w:customStyle="1" w:styleId="0BCA064337D440ABAFD0CD651BBAD3391">
    <w:name w:val="0BCA064337D440ABAFD0CD651BBAD3391"/>
    <w:rsid w:val="00385A94"/>
    <w:pPr>
      <w:ind w:left="720"/>
      <w:contextualSpacing/>
    </w:pPr>
    <w:rPr>
      <w:rFonts w:eastAsiaTheme="minorHAnsi"/>
      <w:lang w:eastAsia="en-US"/>
    </w:rPr>
  </w:style>
  <w:style w:type="paragraph" w:customStyle="1" w:styleId="22AD3DFA8DBF419DB953CDC4F1CC03E51">
    <w:name w:val="22AD3DFA8DBF419DB953CDC4F1CC03E51"/>
    <w:rsid w:val="00385A94"/>
    <w:pPr>
      <w:ind w:left="720"/>
      <w:contextualSpacing/>
    </w:pPr>
    <w:rPr>
      <w:rFonts w:eastAsiaTheme="minorHAnsi"/>
      <w:lang w:eastAsia="en-US"/>
    </w:rPr>
  </w:style>
  <w:style w:type="paragraph" w:customStyle="1" w:styleId="CB8D1E8A33A24A4EA61770769F6C4A761">
    <w:name w:val="CB8D1E8A33A24A4EA61770769F6C4A761"/>
    <w:rsid w:val="00385A94"/>
    <w:pPr>
      <w:ind w:left="720"/>
      <w:contextualSpacing/>
    </w:pPr>
    <w:rPr>
      <w:rFonts w:eastAsiaTheme="minorHAnsi"/>
      <w:lang w:eastAsia="en-US"/>
    </w:rPr>
  </w:style>
  <w:style w:type="paragraph" w:customStyle="1" w:styleId="613C2D33338541C79027C48EFE0F456A1">
    <w:name w:val="613C2D33338541C79027C48EFE0F456A1"/>
    <w:rsid w:val="00385A94"/>
    <w:pPr>
      <w:ind w:left="720"/>
      <w:contextualSpacing/>
    </w:pPr>
    <w:rPr>
      <w:rFonts w:eastAsiaTheme="minorHAnsi"/>
      <w:lang w:eastAsia="en-US"/>
    </w:rPr>
  </w:style>
  <w:style w:type="paragraph" w:customStyle="1" w:styleId="1901E80799B749CC8618CAFCC6D7F77A1">
    <w:name w:val="1901E80799B749CC8618CAFCC6D7F77A1"/>
    <w:rsid w:val="00385A94"/>
    <w:pPr>
      <w:ind w:left="720"/>
      <w:contextualSpacing/>
    </w:pPr>
    <w:rPr>
      <w:rFonts w:eastAsiaTheme="minorHAnsi"/>
      <w:lang w:eastAsia="en-US"/>
    </w:rPr>
  </w:style>
  <w:style w:type="paragraph" w:customStyle="1" w:styleId="F7972136E453435985BC69116F371FA91">
    <w:name w:val="F7972136E453435985BC69116F371FA91"/>
    <w:rsid w:val="00385A94"/>
    <w:pPr>
      <w:ind w:left="720"/>
      <w:contextualSpacing/>
    </w:pPr>
    <w:rPr>
      <w:rFonts w:eastAsiaTheme="minorHAnsi"/>
      <w:lang w:eastAsia="en-US"/>
    </w:rPr>
  </w:style>
  <w:style w:type="paragraph" w:customStyle="1" w:styleId="E0CF11B0E7704D699351BB80D74494F61">
    <w:name w:val="E0CF11B0E7704D699351BB80D74494F61"/>
    <w:rsid w:val="00385A94"/>
    <w:pPr>
      <w:ind w:left="720"/>
      <w:contextualSpacing/>
    </w:pPr>
    <w:rPr>
      <w:rFonts w:eastAsiaTheme="minorHAnsi"/>
      <w:lang w:eastAsia="en-US"/>
    </w:rPr>
  </w:style>
  <w:style w:type="paragraph" w:customStyle="1" w:styleId="23F735782F664608BEBBFF48B6C097481">
    <w:name w:val="23F735782F664608BEBBFF48B6C097481"/>
    <w:rsid w:val="00385A94"/>
    <w:pPr>
      <w:ind w:left="720"/>
      <w:contextualSpacing/>
    </w:pPr>
    <w:rPr>
      <w:rFonts w:eastAsiaTheme="minorHAnsi"/>
      <w:lang w:eastAsia="en-US"/>
    </w:rPr>
  </w:style>
  <w:style w:type="paragraph" w:customStyle="1" w:styleId="598B08802656419199EA08DBBFABC2361">
    <w:name w:val="598B08802656419199EA08DBBFABC2361"/>
    <w:rsid w:val="00385A94"/>
    <w:pPr>
      <w:ind w:left="720"/>
      <w:contextualSpacing/>
    </w:pPr>
    <w:rPr>
      <w:rFonts w:eastAsiaTheme="minorHAnsi"/>
      <w:lang w:eastAsia="en-US"/>
    </w:rPr>
  </w:style>
  <w:style w:type="paragraph" w:customStyle="1" w:styleId="2B7CB9E0C07B4E06830069CD90BE41561">
    <w:name w:val="2B7CB9E0C07B4E06830069CD90BE41561"/>
    <w:rsid w:val="00385A94"/>
    <w:pPr>
      <w:ind w:left="720"/>
      <w:contextualSpacing/>
    </w:pPr>
    <w:rPr>
      <w:rFonts w:eastAsiaTheme="minorHAnsi"/>
      <w:lang w:eastAsia="en-US"/>
    </w:rPr>
  </w:style>
  <w:style w:type="paragraph" w:customStyle="1" w:styleId="E0845B208F02474391FE35AE94DE6CEA1">
    <w:name w:val="E0845B208F02474391FE35AE94DE6CEA1"/>
    <w:rsid w:val="00385A94"/>
    <w:pPr>
      <w:ind w:left="720"/>
      <w:contextualSpacing/>
    </w:pPr>
    <w:rPr>
      <w:rFonts w:eastAsiaTheme="minorHAnsi"/>
      <w:lang w:eastAsia="en-US"/>
    </w:rPr>
  </w:style>
  <w:style w:type="paragraph" w:customStyle="1" w:styleId="5CC026A162F64B7BAFC3630B060659281">
    <w:name w:val="5CC026A162F64B7BAFC3630B060659281"/>
    <w:rsid w:val="00385A94"/>
    <w:pPr>
      <w:ind w:left="720"/>
      <w:contextualSpacing/>
    </w:pPr>
    <w:rPr>
      <w:rFonts w:eastAsiaTheme="minorHAnsi"/>
      <w:lang w:eastAsia="en-US"/>
    </w:rPr>
  </w:style>
  <w:style w:type="paragraph" w:customStyle="1" w:styleId="00A9B33EBAFA4B158AF0BF8514777D581">
    <w:name w:val="00A9B33EBAFA4B158AF0BF8514777D581"/>
    <w:rsid w:val="00385A94"/>
    <w:pPr>
      <w:ind w:left="720"/>
      <w:contextualSpacing/>
    </w:pPr>
    <w:rPr>
      <w:rFonts w:eastAsiaTheme="minorHAnsi"/>
      <w:lang w:eastAsia="en-US"/>
    </w:rPr>
  </w:style>
  <w:style w:type="paragraph" w:customStyle="1" w:styleId="16820021EBF34B1E99CDADC3E04E19311">
    <w:name w:val="16820021EBF34B1E99CDADC3E04E19311"/>
    <w:rsid w:val="00385A94"/>
    <w:pPr>
      <w:ind w:left="720"/>
      <w:contextualSpacing/>
    </w:pPr>
    <w:rPr>
      <w:rFonts w:eastAsiaTheme="minorHAnsi"/>
      <w:lang w:eastAsia="en-US"/>
    </w:rPr>
  </w:style>
  <w:style w:type="paragraph" w:customStyle="1" w:styleId="FE7889158DA5462C950BD225A24ABC252">
    <w:name w:val="FE7889158DA5462C950BD225A24ABC252"/>
    <w:rsid w:val="00385A94"/>
    <w:pPr>
      <w:ind w:left="720"/>
      <w:contextualSpacing/>
    </w:pPr>
    <w:rPr>
      <w:rFonts w:eastAsiaTheme="minorHAnsi"/>
      <w:lang w:eastAsia="en-US"/>
    </w:rPr>
  </w:style>
  <w:style w:type="paragraph" w:customStyle="1" w:styleId="DA4CF604E2654B638A74675C9F8F7CDA2">
    <w:name w:val="DA4CF604E2654B638A74675C9F8F7CDA2"/>
    <w:rsid w:val="00385A94"/>
    <w:pPr>
      <w:ind w:left="720"/>
      <w:contextualSpacing/>
    </w:pPr>
    <w:rPr>
      <w:rFonts w:eastAsiaTheme="minorHAnsi"/>
      <w:lang w:eastAsia="en-US"/>
    </w:rPr>
  </w:style>
  <w:style w:type="paragraph" w:customStyle="1" w:styleId="D5B57964B58D4A2587C1A291EDFE16312">
    <w:name w:val="D5B57964B58D4A2587C1A291EDFE16312"/>
    <w:rsid w:val="00385A94"/>
    <w:pPr>
      <w:ind w:left="720"/>
      <w:contextualSpacing/>
    </w:pPr>
    <w:rPr>
      <w:rFonts w:eastAsiaTheme="minorHAnsi"/>
      <w:lang w:eastAsia="en-US"/>
    </w:rPr>
  </w:style>
  <w:style w:type="paragraph" w:customStyle="1" w:styleId="DF846029406846BF9FA1AE517F69399B2">
    <w:name w:val="DF846029406846BF9FA1AE517F69399B2"/>
    <w:rsid w:val="00385A94"/>
    <w:pPr>
      <w:ind w:left="720"/>
      <w:contextualSpacing/>
    </w:pPr>
    <w:rPr>
      <w:rFonts w:eastAsiaTheme="minorHAnsi"/>
      <w:lang w:eastAsia="en-US"/>
    </w:rPr>
  </w:style>
  <w:style w:type="paragraph" w:customStyle="1" w:styleId="DC808F7541BD41C4AB26DE91A4638C3B2">
    <w:name w:val="DC808F7541BD41C4AB26DE91A4638C3B2"/>
    <w:rsid w:val="00385A94"/>
    <w:pPr>
      <w:ind w:left="720"/>
      <w:contextualSpacing/>
    </w:pPr>
    <w:rPr>
      <w:rFonts w:eastAsiaTheme="minorHAnsi"/>
      <w:lang w:eastAsia="en-US"/>
    </w:rPr>
  </w:style>
  <w:style w:type="paragraph" w:customStyle="1" w:styleId="0BCA064337D440ABAFD0CD651BBAD3392">
    <w:name w:val="0BCA064337D440ABAFD0CD651BBAD3392"/>
    <w:rsid w:val="00385A94"/>
    <w:pPr>
      <w:ind w:left="720"/>
      <w:contextualSpacing/>
    </w:pPr>
    <w:rPr>
      <w:rFonts w:eastAsiaTheme="minorHAnsi"/>
      <w:lang w:eastAsia="en-US"/>
    </w:rPr>
  </w:style>
  <w:style w:type="paragraph" w:customStyle="1" w:styleId="22AD3DFA8DBF419DB953CDC4F1CC03E52">
    <w:name w:val="22AD3DFA8DBF419DB953CDC4F1CC03E52"/>
    <w:rsid w:val="00385A94"/>
    <w:pPr>
      <w:ind w:left="720"/>
      <w:contextualSpacing/>
    </w:pPr>
    <w:rPr>
      <w:rFonts w:eastAsiaTheme="minorHAnsi"/>
      <w:lang w:eastAsia="en-US"/>
    </w:rPr>
  </w:style>
  <w:style w:type="paragraph" w:customStyle="1" w:styleId="CB8D1E8A33A24A4EA61770769F6C4A762">
    <w:name w:val="CB8D1E8A33A24A4EA61770769F6C4A762"/>
    <w:rsid w:val="00385A94"/>
    <w:pPr>
      <w:ind w:left="720"/>
      <w:contextualSpacing/>
    </w:pPr>
    <w:rPr>
      <w:rFonts w:eastAsiaTheme="minorHAnsi"/>
      <w:lang w:eastAsia="en-US"/>
    </w:rPr>
  </w:style>
  <w:style w:type="paragraph" w:customStyle="1" w:styleId="613C2D33338541C79027C48EFE0F456A2">
    <w:name w:val="613C2D33338541C79027C48EFE0F456A2"/>
    <w:rsid w:val="00385A94"/>
    <w:pPr>
      <w:ind w:left="720"/>
      <w:contextualSpacing/>
    </w:pPr>
    <w:rPr>
      <w:rFonts w:eastAsiaTheme="minorHAnsi"/>
      <w:lang w:eastAsia="en-US"/>
    </w:rPr>
  </w:style>
  <w:style w:type="paragraph" w:customStyle="1" w:styleId="1901E80799B749CC8618CAFCC6D7F77A2">
    <w:name w:val="1901E80799B749CC8618CAFCC6D7F77A2"/>
    <w:rsid w:val="00385A94"/>
    <w:pPr>
      <w:ind w:left="720"/>
      <w:contextualSpacing/>
    </w:pPr>
    <w:rPr>
      <w:rFonts w:eastAsiaTheme="minorHAnsi"/>
      <w:lang w:eastAsia="en-US"/>
    </w:rPr>
  </w:style>
  <w:style w:type="paragraph" w:customStyle="1" w:styleId="F7972136E453435985BC69116F371FA92">
    <w:name w:val="F7972136E453435985BC69116F371FA92"/>
    <w:rsid w:val="00385A94"/>
    <w:pPr>
      <w:ind w:left="720"/>
      <w:contextualSpacing/>
    </w:pPr>
    <w:rPr>
      <w:rFonts w:eastAsiaTheme="minorHAnsi"/>
      <w:lang w:eastAsia="en-US"/>
    </w:rPr>
  </w:style>
  <w:style w:type="paragraph" w:customStyle="1" w:styleId="E0CF11B0E7704D699351BB80D74494F62">
    <w:name w:val="E0CF11B0E7704D699351BB80D74494F62"/>
    <w:rsid w:val="00385A94"/>
    <w:pPr>
      <w:ind w:left="720"/>
      <w:contextualSpacing/>
    </w:pPr>
    <w:rPr>
      <w:rFonts w:eastAsiaTheme="minorHAnsi"/>
      <w:lang w:eastAsia="en-US"/>
    </w:rPr>
  </w:style>
  <w:style w:type="paragraph" w:customStyle="1" w:styleId="23F735782F664608BEBBFF48B6C097482">
    <w:name w:val="23F735782F664608BEBBFF48B6C097482"/>
    <w:rsid w:val="00385A94"/>
    <w:pPr>
      <w:ind w:left="720"/>
      <w:contextualSpacing/>
    </w:pPr>
    <w:rPr>
      <w:rFonts w:eastAsiaTheme="minorHAnsi"/>
      <w:lang w:eastAsia="en-US"/>
    </w:rPr>
  </w:style>
  <w:style w:type="paragraph" w:customStyle="1" w:styleId="598B08802656419199EA08DBBFABC2362">
    <w:name w:val="598B08802656419199EA08DBBFABC2362"/>
    <w:rsid w:val="00385A94"/>
    <w:pPr>
      <w:ind w:left="720"/>
      <w:contextualSpacing/>
    </w:pPr>
    <w:rPr>
      <w:rFonts w:eastAsiaTheme="minorHAnsi"/>
      <w:lang w:eastAsia="en-US"/>
    </w:rPr>
  </w:style>
  <w:style w:type="paragraph" w:customStyle="1" w:styleId="2B7CB9E0C07B4E06830069CD90BE41562">
    <w:name w:val="2B7CB9E0C07B4E06830069CD90BE41562"/>
    <w:rsid w:val="00385A94"/>
    <w:pPr>
      <w:ind w:left="720"/>
      <w:contextualSpacing/>
    </w:pPr>
    <w:rPr>
      <w:rFonts w:eastAsiaTheme="minorHAnsi"/>
      <w:lang w:eastAsia="en-US"/>
    </w:rPr>
  </w:style>
  <w:style w:type="paragraph" w:customStyle="1" w:styleId="E0845B208F02474391FE35AE94DE6CEA2">
    <w:name w:val="E0845B208F02474391FE35AE94DE6CEA2"/>
    <w:rsid w:val="00385A94"/>
    <w:pPr>
      <w:ind w:left="720"/>
      <w:contextualSpacing/>
    </w:pPr>
    <w:rPr>
      <w:rFonts w:eastAsiaTheme="minorHAnsi"/>
      <w:lang w:eastAsia="en-US"/>
    </w:rPr>
  </w:style>
  <w:style w:type="paragraph" w:customStyle="1" w:styleId="5CC026A162F64B7BAFC3630B060659282">
    <w:name w:val="5CC026A162F64B7BAFC3630B060659282"/>
    <w:rsid w:val="00385A94"/>
    <w:pPr>
      <w:ind w:left="720"/>
      <w:contextualSpacing/>
    </w:pPr>
    <w:rPr>
      <w:rFonts w:eastAsiaTheme="minorHAnsi"/>
      <w:lang w:eastAsia="en-US"/>
    </w:rPr>
  </w:style>
  <w:style w:type="paragraph" w:customStyle="1" w:styleId="00A9B33EBAFA4B158AF0BF8514777D582">
    <w:name w:val="00A9B33EBAFA4B158AF0BF8514777D582"/>
    <w:rsid w:val="00385A94"/>
    <w:pPr>
      <w:ind w:left="720"/>
      <w:contextualSpacing/>
    </w:pPr>
    <w:rPr>
      <w:rFonts w:eastAsiaTheme="minorHAnsi"/>
      <w:lang w:eastAsia="en-US"/>
    </w:rPr>
  </w:style>
  <w:style w:type="paragraph" w:customStyle="1" w:styleId="16820021EBF34B1E99CDADC3E04E19312">
    <w:name w:val="16820021EBF34B1E99CDADC3E04E19312"/>
    <w:rsid w:val="00385A94"/>
    <w:pPr>
      <w:ind w:left="720"/>
      <w:contextualSpacing/>
    </w:pPr>
    <w:rPr>
      <w:rFonts w:eastAsiaTheme="minorHAnsi"/>
      <w:lang w:eastAsia="en-US"/>
    </w:rPr>
  </w:style>
  <w:style w:type="paragraph" w:customStyle="1" w:styleId="FE7889158DA5462C950BD225A24ABC253">
    <w:name w:val="FE7889158DA5462C950BD225A24ABC253"/>
    <w:rsid w:val="00F24167"/>
    <w:pPr>
      <w:ind w:left="720"/>
      <w:contextualSpacing/>
    </w:pPr>
    <w:rPr>
      <w:rFonts w:eastAsiaTheme="minorHAnsi"/>
      <w:lang w:eastAsia="en-US"/>
    </w:rPr>
  </w:style>
  <w:style w:type="paragraph" w:customStyle="1" w:styleId="DA4CF604E2654B638A74675C9F8F7CDA3">
    <w:name w:val="DA4CF604E2654B638A74675C9F8F7CDA3"/>
    <w:rsid w:val="00F24167"/>
    <w:pPr>
      <w:ind w:left="720"/>
      <w:contextualSpacing/>
    </w:pPr>
    <w:rPr>
      <w:rFonts w:eastAsiaTheme="minorHAnsi"/>
      <w:lang w:eastAsia="en-US"/>
    </w:rPr>
  </w:style>
  <w:style w:type="paragraph" w:customStyle="1" w:styleId="D5B57964B58D4A2587C1A291EDFE16313">
    <w:name w:val="D5B57964B58D4A2587C1A291EDFE16313"/>
    <w:rsid w:val="00F24167"/>
    <w:pPr>
      <w:ind w:left="720"/>
      <w:contextualSpacing/>
    </w:pPr>
    <w:rPr>
      <w:rFonts w:eastAsiaTheme="minorHAnsi"/>
      <w:lang w:eastAsia="en-US"/>
    </w:rPr>
  </w:style>
  <w:style w:type="paragraph" w:customStyle="1" w:styleId="DF846029406846BF9FA1AE517F69399B3">
    <w:name w:val="DF846029406846BF9FA1AE517F69399B3"/>
    <w:rsid w:val="00F24167"/>
    <w:pPr>
      <w:ind w:left="720"/>
      <w:contextualSpacing/>
    </w:pPr>
    <w:rPr>
      <w:rFonts w:eastAsiaTheme="minorHAnsi"/>
      <w:lang w:eastAsia="en-US"/>
    </w:rPr>
  </w:style>
  <w:style w:type="paragraph" w:customStyle="1" w:styleId="DC808F7541BD41C4AB26DE91A4638C3B3">
    <w:name w:val="DC808F7541BD41C4AB26DE91A4638C3B3"/>
    <w:rsid w:val="00F24167"/>
    <w:pPr>
      <w:ind w:left="720"/>
      <w:contextualSpacing/>
    </w:pPr>
    <w:rPr>
      <w:rFonts w:eastAsiaTheme="minorHAnsi"/>
      <w:lang w:eastAsia="en-US"/>
    </w:rPr>
  </w:style>
  <w:style w:type="paragraph" w:customStyle="1" w:styleId="0BCA064337D440ABAFD0CD651BBAD3393">
    <w:name w:val="0BCA064337D440ABAFD0CD651BBAD3393"/>
    <w:rsid w:val="00F24167"/>
    <w:pPr>
      <w:ind w:left="720"/>
      <w:contextualSpacing/>
    </w:pPr>
    <w:rPr>
      <w:rFonts w:eastAsiaTheme="minorHAnsi"/>
      <w:lang w:eastAsia="en-US"/>
    </w:rPr>
  </w:style>
  <w:style w:type="paragraph" w:customStyle="1" w:styleId="22AD3DFA8DBF419DB953CDC4F1CC03E53">
    <w:name w:val="22AD3DFA8DBF419DB953CDC4F1CC03E53"/>
    <w:rsid w:val="00F24167"/>
    <w:pPr>
      <w:ind w:left="720"/>
      <w:contextualSpacing/>
    </w:pPr>
    <w:rPr>
      <w:rFonts w:eastAsiaTheme="minorHAnsi"/>
      <w:lang w:eastAsia="en-US"/>
    </w:rPr>
  </w:style>
  <w:style w:type="paragraph" w:customStyle="1" w:styleId="CB8D1E8A33A24A4EA61770769F6C4A763">
    <w:name w:val="CB8D1E8A33A24A4EA61770769F6C4A763"/>
    <w:rsid w:val="00F24167"/>
    <w:pPr>
      <w:ind w:left="720"/>
      <w:contextualSpacing/>
    </w:pPr>
    <w:rPr>
      <w:rFonts w:eastAsiaTheme="minorHAnsi"/>
      <w:lang w:eastAsia="en-US"/>
    </w:rPr>
  </w:style>
  <w:style w:type="paragraph" w:customStyle="1" w:styleId="613C2D33338541C79027C48EFE0F456A3">
    <w:name w:val="613C2D33338541C79027C48EFE0F456A3"/>
    <w:rsid w:val="00F24167"/>
    <w:pPr>
      <w:ind w:left="720"/>
      <w:contextualSpacing/>
    </w:pPr>
    <w:rPr>
      <w:rFonts w:eastAsiaTheme="minorHAnsi"/>
      <w:lang w:eastAsia="en-US"/>
    </w:rPr>
  </w:style>
  <w:style w:type="paragraph" w:customStyle="1" w:styleId="1901E80799B749CC8618CAFCC6D7F77A3">
    <w:name w:val="1901E80799B749CC8618CAFCC6D7F77A3"/>
    <w:rsid w:val="00F24167"/>
    <w:pPr>
      <w:ind w:left="720"/>
      <w:contextualSpacing/>
    </w:pPr>
    <w:rPr>
      <w:rFonts w:eastAsiaTheme="minorHAnsi"/>
      <w:lang w:eastAsia="en-US"/>
    </w:rPr>
  </w:style>
  <w:style w:type="paragraph" w:customStyle="1" w:styleId="F7972136E453435985BC69116F371FA93">
    <w:name w:val="F7972136E453435985BC69116F371FA93"/>
    <w:rsid w:val="00F24167"/>
    <w:pPr>
      <w:ind w:left="720"/>
      <w:contextualSpacing/>
    </w:pPr>
    <w:rPr>
      <w:rFonts w:eastAsiaTheme="minorHAnsi"/>
      <w:lang w:eastAsia="en-US"/>
    </w:rPr>
  </w:style>
  <w:style w:type="paragraph" w:customStyle="1" w:styleId="E0CF11B0E7704D699351BB80D74494F63">
    <w:name w:val="E0CF11B0E7704D699351BB80D74494F63"/>
    <w:rsid w:val="00F24167"/>
    <w:pPr>
      <w:ind w:left="720"/>
      <w:contextualSpacing/>
    </w:pPr>
    <w:rPr>
      <w:rFonts w:eastAsiaTheme="minorHAnsi"/>
      <w:lang w:eastAsia="en-US"/>
    </w:rPr>
  </w:style>
  <w:style w:type="paragraph" w:customStyle="1" w:styleId="23F735782F664608BEBBFF48B6C097483">
    <w:name w:val="23F735782F664608BEBBFF48B6C097483"/>
    <w:rsid w:val="00F24167"/>
    <w:pPr>
      <w:ind w:left="720"/>
      <w:contextualSpacing/>
    </w:pPr>
    <w:rPr>
      <w:rFonts w:eastAsiaTheme="minorHAnsi"/>
      <w:lang w:eastAsia="en-US"/>
    </w:rPr>
  </w:style>
  <w:style w:type="paragraph" w:customStyle="1" w:styleId="598B08802656419199EA08DBBFABC2363">
    <w:name w:val="598B08802656419199EA08DBBFABC2363"/>
    <w:rsid w:val="00F24167"/>
    <w:pPr>
      <w:ind w:left="720"/>
      <w:contextualSpacing/>
    </w:pPr>
    <w:rPr>
      <w:rFonts w:eastAsiaTheme="minorHAnsi"/>
      <w:lang w:eastAsia="en-US"/>
    </w:rPr>
  </w:style>
  <w:style w:type="paragraph" w:customStyle="1" w:styleId="2B7CB9E0C07B4E06830069CD90BE41563">
    <w:name w:val="2B7CB9E0C07B4E06830069CD90BE41563"/>
    <w:rsid w:val="00F24167"/>
    <w:pPr>
      <w:ind w:left="720"/>
      <w:contextualSpacing/>
    </w:pPr>
    <w:rPr>
      <w:rFonts w:eastAsiaTheme="minorHAnsi"/>
      <w:lang w:eastAsia="en-US"/>
    </w:rPr>
  </w:style>
  <w:style w:type="paragraph" w:customStyle="1" w:styleId="E0845B208F02474391FE35AE94DE6CEA3">
    <w:name w:val="E0845B208F02474391FE35AE94DE6CEA3"/>
    <w:rsid w:val="00F24167"/>
    <w:pPr>
      <w:ind w:left="720"/>
      <w:contextualSpacing/>
    </w:pPr>
    <w:rPr>
      <w:rFonts w:eastAsiaTheme="minorHAnsi"/>
      <w:lang w:eastAsia="en-US"/>
    </w:rPr>
  </w:style>
  <w:style w:type="paragraph" w:customStyle="1" w:styleId="5CC026A162F64B7BAFC3630B060659283">
    <w:name w:val="5CC026A162F64B7BAFC3630B060659283"/>
    <w:rsid w:val="00F24167"/>
    <w:pPr>
      <w:ind w:left="720"/>
      <w:contextualSpacing/>
    </w:pPr>
    <w:rPr>
      <w:rFonts w:eastAsiaTheme="minorHAnsi"/>
      <w:lang w:eastAsia="en-US"/>
    </w:rPr>
  </w:style>
  <w:style w:type="paragraph" w:customStyle="1" w:styleId="00A9B33EBAFA4B158AF0BF8514777D583">
    <w:name w:val="00A9B33EBAFA4B158AF0BF8514777D583"/>
    <w:rsid w:val="00F24167"/>
    <w:pPr>
      <w:ind w:left="720"/>
      <w:contextualSpacing/>
    </w:pPr>
    <w:rPr>
      <w:rFonts w:eastAsiaTheme="minorHAnsi"/>
      <w:lang w:eastAsia="en-US"/>
    </w:rPr>
  </w:style>
  <w:style w:type="paragraph" w:customStyle="1" w:styleId="16820021EBF34B1E99CDADC3E04E19313">
    <w:name w:val="16820021EBF34B1E99CDADC3E04E19313"/>
    <w:rsid w:val="00F24167"/>
    <w:pPr>
      <w:ind w:left="720"/>
      <w:contextualSpacing/>
    </w:pPr>
    <w:rPr>
      <w:rFonts w:eastAsiaTheme="minorHAnsi"/>
      <w:lang w:eastAsia="en-US"/>
    </w:rPr>
  </w:style>
  <w:style w:type="paragraph" w:customStyle="1" w:styleId="FE7889158DA5462C950BD225A24ABC254">
    <w:name w:val="FE7889158DA5462C950BD225A24ABC254"/>
    <w:rsid w:val="00F24167"/>
    <w:pPr>
      <w:ind w:left="720"/>
      <w:contextualSpacing/>
    </w:pPr>
    <w:rPr>
      <w:rFonts w:eastAsiaTheme="minorHAnsi"/>
      <w:lang w:eastAsia="en-US"/>
    </w:rPr>
  </w:style>
  <w:style w:type="paragraph" w:customStyle="1" w:styleId="DA4CF604E2654B638A74675C9F8F7CDA4">
    <w:name w:val="DA4CF604E2654B638A74675C9F8F7CDA4"/>
    <w:rsid w:val="00F24167"/>
    <w:pPr>
      <w:ind w:left="720"/>
      <w:contextualSpacing/>
    </w:pPr>
    <w:rPr>
      <w:rFonts w:eastAsiaTheme="minorHAnsi"/>
      <w:lang w:eastAsia="en-US"/>
    </w:rPr>
  </w:style>
  <w:style w:type="paragraph" w:customStyle="1" w:styleId="D5B57964B58D4A2587C1A291EDFE16314">
    <w:name w:val="D5B57964B58D4A2587C1A291EDFE16314"/>
    <w:rsid w:val="00F24167"/>
    <w:pPr>
      <w:ind w:left="720"/>
      <w:contextualSpacing/>
    </w:pPr>
    <w:rPr>
      <w:rFonts w:eastAsiaTheme="minorHAnsi"/>
      <w:lang w:eastAsia="en-US"/>
    </w:rPr>
  </w:style>
  <w:style w:type="paragraph" w:customStyle="1" w:styleId="DF846029406846BF9FA1AE517F69399B4">
    <w:name w:val="DF846029406846BF9FA1AE517F69399B4"/>
    <w:rsid w:val="00F24167"/>
    <w:pPr>
      <w:ind w:left="720"/>
      <w:contextualSpacing/>
    </w:pPr>
    <w:rPr>
      <w:rFonts w:eastAsiaTheme="minorHAnsi"/>
      <w:lang w:eastAsia="en-US"/>
    </w:rPr>
  </w:style>
  <w:style w:type="paragraph" w:customStyle="1" w:styleId="DC808F7541BD41C4AB26DE91A4638C3B4">
    <w:name w:val="DC808F7541BD41C4AB26DE91A4638C3B4"/>
    <w:rsid w:val="00F24167"/>
    <w:pPr>
      <w:ind w:left="720"/>
      <w:contextualSpacing/>
    </w:pPr>
    <w:rPr>
      <w:rFonts w:eastAsiaTheme="minorHAnsi"/>
      <w:lang w:eastAsia="en-US"/>
    </w:rPr>
  </w:style>
  <w:style w:type="paragraph" w:customStyle="1" w:styleId="0BCA064337D440ABAFD0CD651BBAD3394">
    <w:name w:val="0BCA064337D440ABAFD0CD651BBAD3394"/>
    <w:rsid w:val="00F24167"/>
    <w:pPr>
      <w:ind w:left="720"/>
      <w:contextualSpacing/>
    </w:pPr>
    <w:rPr>
      <w:rFonts w:eastAsiaTheme="minorHAnsi"/>
      <w:lang w:eastAsia="en-US"/>
    </w:rPr>
  </w:style>
  <w:style w:type="paragraph" w:customStyle="1" w:styleId="22AD3DFA8DBF419DB953CDC4F1CC03E54">
    <w:name w:val="22AD3DFA8DBF419DB953CDC4F1CC03E54"/>
    <w:rsid w:val="00F24167"/>
    <w:pPr>
      <w:ind w:left="720"/>
      <w:contextualSpacing/>
    </w:pPr>
    <w:rPr>
      <w:rFonts w:eastAsiaTheme="minorHAnsi"/>
      <w:lang w:eastAsia="en-US"/>
    </w:rPr>
  </w:style>
  <w:style w:type="paragraph" w:customStyle="1" w:styleId="CB8D1E8A33A24A4EA61770769F6C4A764">
    <w:name w:val="CB8D1E8A33A24A4EA61770769F6C4A764"/>
    <w:rsid w:val="00F24167"/>
    <w:pPr>
      <w:ind w:left="720"/>
      <w:contextualSpacing/>
    </w:pPr>
    <w:rPr>
      <w:rFonts w:eastAsiaTheme="minorHAnsi"/>
      <w:lang w:eastAsia="en-US"/>
    </w:rPr>
  </w:style>
  <w:style w:type="paragraph" w:customStyle="1" w:styleId="613C2D33338541C79027C48EFE0F456A4">
    <w:name w:val="613C2D33338541C79027C48EFE0F456A4"/>
    <w:rsid w:val="00F24167"/>
    <w:pPr>
      <w:ind w:left="720"/>
      <w:contextualSpacing/>
    </w:pPr>
    <w:rPr>
      <w:rFonts w:eastAsiaTheme="minorHAnsi"/>
      <w:lang w:eastAsia="en-US"/>
    </w:rPr>
  </w:style>
  <w:style w:type="paragraph" w:customStyle="1" w:styleId="1901E80799B749CC8618CAFCC6D7F77A4">
    <w:name w:val="1901E80799B749CC8618CAFCC6D7F77A4"/>
    <w:rsid w:val="00F24167"/>
    <w:pPr>
      <w:ind w:left="720"/>
      <w:contextualSpacing/>
    </w:pPr>
    <w:rPr>
      <w:rFonts w:eastAsiaTheme="minorHAnsi"/>
      <w:lang w:eastAsia="en-US"/>
    </w:rPr>
  </w:style>
  <w:style w:type="paragraph" w:customStyle="1" w:styleId="F7972136E453435985BC69116F371FA94">
    <w:name w:val="F7972136E453435985BC69116F371FA94"/>
    <w:rsid w:val="00F24167"/>
    <w:pPr>
      <w:ind w:left="720"/>
      <w:contextualSpacing/>
    </w:pPr>
    <w:rPr>
      <w:rFonts w:eastAsiaTheme="minorHAnsi"/>
      <w:lang w:eastAsia="en-US"/>
    </w:rPr>
  </w:style>
  <w:style w:type="paragraph" w:customStyle="1" w:styleId="E0CF11B0E7704D699351BB80D74494F64">
    <w:name w:val="E0CF11B0E7704D699351BB80D74494F64"/>
    <w:rsid w:val="00F24167"/>
    <w:pPr>
      <w:ind w:left="720"/>
      <w:contextualSpacing/>
    </w:pPr>
    <w:rPr>
      <w:rFonts w:eastAsiaTheme="minorHAnsi"/>
      <w:lang w:eastAsia="en-US"/>
    </w:rPr>
  </w:style>
  <w:style w:type="paragraph" w:customStyle="1" w:styleId="23F735782F664608BEBBFF48B6C097484">
    <w:name w:val="23F735782F664608BEBBFF48B6C097484"/>
    <w:rsid w:val="00F24167"/>
    <w:pPr>
      <w:ind w:left="720"/>
      <w:contextualSpacing/>
    </w:pPr>
    <w:rPr>
      <w:rFonts w:eastAsiaTheme="minorHAnsi"/>
      <w:lang w:eastAsia="en-US"/>
    </w:rPr>
  </w:style>
  <w:style w:type="paragraph" w:customStyle="1" w:styleId="598B08802656419199EA08DBBFABC2364">
    <w:name w:val="598B08802656419199EA08DBBFABC2364"/>
    <w:rsid w:val="00F24167"/>
    <w:pPr>
      <w:ind w:left="720"/>
      <w:contextualSpacing/>
    </w:pPr>
    <w:rPr>
      <w:rFonts w:eastAsiaTheme="minorHAnsi"/>
      <w:lang w:eastAsia="en-US"/>
    </w:rPr>
  </w:style>
  <w:style w:type="paragraph" w:customStyle="1" w:styleId="2B7CB9E0C07B4E06830069CD90BE41564">
    <w:name w:val="2B7CB9E0C07B4E06830069CD90BE41564"/>
    <w:rsid w:val="00F24167"/>
    <w:pPr>
      <w:ind w:left="720"/>
      <w:contextualSpacing/>
    </w:pPr>
    <w:rPr>
      <w:rFonts w:eastAsiaTheme="minorHAnsi"/>
      <w:lang w:eastAsia="en-US"/>
    </w:rPr>
  </w:style>
  <w:style w:type="paragraph" w:customStyle="1" w:styleId="E0845B208F02474391FE35AE94DE6CEA4">
    <w:name w:val="E0845B208F02474391FE35AE94DE6CEA4"/>
    <w:rsid w:val="00F24167"/>
    <w:pPr>
      <w:ind w:left="720"/>
      <w:contextualSpacing/>
    </w:pPr>
    <w:rPr>
      <w:rFonts w:eastAsiaTheme="minorHAnsi"/>
      <w:lang w:eastAsia="en-US"/>
    </w:rPr>
  </w:style>
  <w:style w:type="paragraph" w:customStyle="1" w:styleId="5CC026A162F64B7BAFC3630B060659284">
    <w:name w:val="5CC026A162F64B7BAFC3630B060659284"/>
    <w:rsid w:val="00F24167"/>
    <w:pPr>
      <w:ind w:left="720"/>
      <w:contextualSpacing/>
    </w:pPr>
    <w:rPr>
      <w:rFonts w:eastAsiaTheme="minorHAnsi"/>
      <w:lang w:eastAsia="en-US"/>
    </w:rPr>
  </w:style>
  <w:style w:type="paragraph" w:customStyle="1" w:styleId="00A9B33EBAFA4B158AF0BF8514777D584">
    <w:name w:val="00A9B33EBAFA4B158AF0BF8514777D584"/>
    <w:rsid w:val="00F24167"/>
    <w:pPr>
      <w:ind w:left="720"/>
      <w:contextualSpacing/>
    </w:pPr>
    <w:rPr>
      <w:rFonts w:eastAsiaTheme="minorHAnsi"/>
      <w:lang w:eastAsia="en-US"/>
    </w:rPr>
  </w:style>
  <w:style w:type="paragraph" w:customStyle="1" w:styleId="16820021EBF34B1E99CDADC3E04E19314">
    <w:name w:val="16820021EBF34B1E99CDADC3E04E19314"/>
    <w:rsid w:val="00F24167"/>
    <w:pPr>
      <w:ind w:left="720"/>
      <w:contextualSpacing/>
    </w:pPr>
    <w:rPr>
      <w:rFonts w:eastAsiaTheme="minorHAnsi"/>
      <w:lang w:eastAsia="en-US"/>
    </w:rPr>
  </w:style>
  <w:style w:type="paragraph" w:customStyle="1" w:styleId="FE7889158DA5462C950BD225A24ABC255">
    <w:name w:val="FE7889158DA5462C950BD225A24ABC255"/>
    <w:rsid w:val="00F24167"/>
    <w:pPr>
      <w:ind w:left="720"/>
      <w:contextualSpacing/>
    </w:pPr>
    <w:rPr>
      <w:rFonts w:eastAsiaTheme="minorHAnsi"/>
      <w:lang w:eastAsia="en-US"/>
    </w:rPr>
  </w:style>
  <w:style w:type="paragraph" w:customStyle="1" w:styleId="DA4CF604E2654B638A74675C9F8F7CDA5">
    <w:name w:val="DA4CF604E2654B638A74675C9F8F7CDA5"/>
    <w:rsid w:val="00F24167"/>
    <w:pPr>
      <w:ind w:left="720"/>
      <w:contextualSpacing/>
    </w:pPr>
    <w:rPr>
      <w:rFonts w:eastAsiaTheme="minorHAnsi"/>
      <w:lang w:eastAsia="en-US"/>
    </w:rPr>
  </w:style>
  <w:style w:type="paragraph" w:customStyle="1" w:styleId="D5B57964B58D4A2587C1A291EDFE16315">
    <w:name w:val="D5B57964B58D4A2587C1A291EDFE16315"/>
    <w:rsid w:val="00F24167"/>
    <w:pPr>
      <w:ind w:left="720"/>
      <w:contextualSpacing/>
    </w:pPr>
    <w:rPr>
      <w:rFonts w:eastAsiaTheme="minorHAnsi"/>
      <w:lang w:eastAsia="en-US"/>
    </w:rPr>
  </w:style>
  <w:style w:type="paragraph" w:customStyle="1" w:styleId="DF846029406846BF9FA1AE517F69399B5">
    <w:name w:val="DF846029406846BF9FA1AE517F69399B5"/>
    <w:rsid w:val="00F24167"/>
    <w:pPr>
      <w:ind w:left="720"/>
      <w:contextualSpacing/>
    </w:pPr>
    <w:rPr>
      <w:rFonts w:eastAsiaTheme="minorHAnsi"/>
      <w:lang w:eastAsia="en-US"/>
    </w:rPr>
  </w:style>
  <w:style w:type="paragraph" w:customStyle="1" w:styleId="DC808F7541BD41C4AB26DE91A4638C3B5">
    <w:name w:val="DC808F7541BD41C4AB26DE91A4638C3B5"/>
    <w:rsid w:val="00F24167"/>
    <w:pPr>
      <w:ind w:left="720"/>
      <w:contextualSpacing/>
    </w:pPr>
    <w:rPr>
      <w:rFonts w:eastAsiaTheme="minorHAnsi"/>
      <w:lang w:eastAsia="en-US"/>
    </w:rPr>
  </w:style>
  <w:style w:type="paragraph" w:customStyle="1" w:styleId="0BCA064337D440ABAFD0CD651BBAD3395">
    <w:name w:val="0BCA064337D440ABAFD0CD651BBAD3395"/>
    <w:rsid w:val="00F24167"/>
    <w:pPr>
      <w:ind w:left="720"/>
      <w:contextualSpacing/>
    </w:pPr>
    <w:rPr>
      <w:rFonts w:eastAsiaTheme="minorHAnsi"/>
      <w:lang w:eastAsia="en-US"/>
    </w:rPr>
  </w:style>
  <w:style w:type="paragraph" w:customStyle="1" w:styleId="22AD3DFA8DBF419DB953CDC4F1CC03E55">
    <w:name w:val="22AD3DFA8DBF419DB953CDC4F1CC03E55"/>
    <w:rsid w:val="00F24167"/>
    <w:pPr>
      <w:ind w:left="720"/>
      <w:contextualSpacing/>
    </w:pPr>
    <w:rPr>
      <w:rFonts w:eastAsiaTheme="minorHAnsi"/>
      <w:lang w:eastAsia="en-US"/>
    </w:rPr>
  </w:style>
  <w:style w:type="paragraph" w:customStyle="1" w:styleId="CB8D1E8A33A24A4EA61770769F6C4A765">
    <w:name w:val="CB8D1E8A33A24A4EA61770769F6C4A765"/>
    <w:rsid w:val="00F24167"/>
    <w:pPr>
      <w:ind w:left="720"/>
      <w:contextualSpacing/>
    </w:pPr>
    <w:rPr>
      <w:rFonts w:eastAsiaTheme="minorHAnsi"/>
      <w:lang w:eastAsia="en-US"/>
    </w:rPr>
  </w:style>
  <w:style w:type="paragraph" w:customStyle="1" w:styleId="613C2D33338541C79027C48EFE0F456A5">
    <w:name w:val="613C2D33338541C79027C48EFE0F456A5"/>
    <w:rsid w:val="00F24167"/>
    <w:pPr>
      <w:ind w:left="720"/>
      <w:contextualSpacing/>
    </w:pPr>
    <w:rPr>
      <w:rFonts w:eastAsiaTheme="minorHAnsi"/>
      <w:lang w:eastAsia="en-US"/>
    </w:rPr>
  </w:style>
  <w:style w:type="paragraph" w:customStyle="1" w:styleId="1901E80799B749CC8618CAFCC6D7F77A5">
    <w:name w:val="1901E80799B749CC8618CAFCC6D7F77A5"/>
    <w:rsid w:val="00F24167"/>
    <w:pPr>
      <w:ind w:left="720"/>
      <w:contextualSpacing/>
    </w:pPr>
    <w:rPr>
      <w:rFonts w:eastAsiaTheme="minorHAnsi"/>
      <w:lang w:eastAsia="en-US"/>
    </w:rPr>
  </w:style>
  <w:style w:type="paragraph" w:customStyle="1" w:styleId="F7972136E453435985BC69116F371FA95">
    <w:name w:val="F7972136E453435985BC69116F371FA95"/>
    <w:rsid w:val="00F24167"/>
    <w:pPr>
      <w:ind w:left="720"/>
      <w:contextualSpacing/>
    </w:pPr>
    <w:rPr>
      <w:rFonts w:eastAsiaTheme="minorHAnsi"/>
      <w:lang w:eastAsia="en-US"/>
    </w:rPr>
  </w:style>
  <w:style w:type="paragraph" w:customStyle="1" w:styleId="E0CF11B0E7704D699351BB80D74494F65">
    <w:name w:val="E0CF11B0E7704D699351BB80D74494F65"/>
    <w:rsid w:val="00F24167"/>
    <w:pPr>
      <w:ind w:left="720"/>
      <w:contextualSpacing/>
    </w:pPr>
    <w:rPr>
      <w:rFonts w:eastAsiaTheme="minorHAnsi"/>
      <w:lang w:eastAsia="en-US"/>
    </w:rPr>
  </w:style>
  <w:style w:type="paragraph" w:customStyle="1" w:styleId="23F735782F664608BEBBFF48B6C097485">
    <w:name w:val="23F735782F664608BEBBFF48B6C097485"/>
    <w:rsid w:val="00F24167"/>
    <w:pPr>
      <w:ind w:left="720"/>
      <w:contextualSpacing/>
    </w:pPr>
    <w:rPr>
      <w:rFonts w:eastAsiaTheme="minorHAnsi"/>
      <w:lang w:eastAsia="en-US"/>
    </w:rPr>
  </w:style>
  <w:style w:type="paragraph" w:customStyle="1" w:styleId="598B08802656419199EA08DBBFABC2365">
    <w:name w:val="598B08802656419199EA08DBBFABC2365"/>
    <w:rsid w:val="00F24167"/>
    <w:pPr>
      <w:ind w:left="720"/>
      <w:contextualSpacing/>
    </w:pPr>
    <w:rPr>
      <w:rFonts w:eastAsiaTheme="minorHAnsi"/>
      <w:lang w:eastAsia="en-US"/>
    </w:rPr>
  </w:style>
  <w:style w:type="paragraph" w:customStyle="1" w:styleId="2B7CB9E0C07B4E06830069CD90BE41565">
    <w:name w:val="2B7CB9E0C07B4E06830069CD90BE41565"/>
    <w:rsid w:val="00F24167"/>
    <w:pPr>
      <w:ind w:left="720"/>
      <w:contextualSpacing/>
    </w:pPr>
    <w:rPr>
      <w:rFonts w:eastAsiaTheme="minorHAnsi"/>
      <w:lang w:eastAsia="en-US"/>
    </w:rPr>
  </w:style>
  <w:style w:type="paragraph" w:customStyle="1" w:styleId="E0845B208F02474391FE35AE94DE6CEA5">
    <w:name w:val="E0845B208F02474391FE35AE94DE6CEA5"/>
    <w:rsid w:val="00F24167"/>
    <w:pPr>
      <w:ind w:left="720"/>
      <w:contextualSpacing/>
    </w:pPr>
    <w:rPr>
      <w:rFonts w:eastAsiaTheme="minorHAnsi"/>
      <w:lang w:eastAsia="en-US"/>
    </w:rPr>
  </w:style>
  <w:style w:type="paragraph" w:customStyle="1" w:styleId="5CC026A162F64B7BAFC3630B060659285">
    <w:name w:val="5CC026A162F64B7BAFC3630B060659285"/>
    <w:rsid w:val="00F24167"/>
    <w:pPr>
      <w:ind w:left="720"/>
      <w:contextualSpacing/>
    </w:pPr>
    <w:rPr>
      <w:rFonts w:eastAsiaTheme="minorHAnsi"/>
      <w:lang w:eastAsia="en-US"/>
    </w:rPr>
  </w:style>
  <w:style w:type="paragraph" w:customStyle="1" w:styleId="00A9B33EBAFA4B158AF0BF8514777D585">
    <w:name w:val="00A9B33EBAFA4B158AF0BF8514777D585"/>
    <w:rsid w:val="00F24167"/>
    <w:pPr>
      <w:ind w:left="720"/>
      <w:contextualSpacing/>
    </w:pPr>
    <w:rPr>
      <w:rFonts w:eastAsiaTheme="minorHAnsi"/>
      <w:lang w:eastAsia="en-US"/>
    </w:rPr>
  </w:style>
  <w:style w:type="paragraph" w:customStyle="1" w:styleId="16820021EBF34B1E99CDADC3E04E19315">
    <w:name w:val="16820021EBF34B1E99CDADC3E04E19315"/>
    <w:rsid w:val="00F24167"/>
    <w:pPr>
      <w:ind w:left="720"/>
      <w:contextualSpacing/>
    </w:pPr>
    <w:rPr>
      <w:rFonts w:eastAsiaTheme="minorHAnsi"/>
      <w:lang w:eastAsia="en-US"/>
    </w:rPr>
  </w:style>
  <w:style w:type="paragraph" w:customStyle="1" w:styleId="FE7889158DA5462C950BD225A24ABC256">
    <w:name w:val="FE7889158DA5462C950BD225A24ABC256"/>
    <w:rsid w:val="00F24167"/>
    <w:pPr>
      <w:ind w:left="720"/>
      <w:contextualSpacing/>
    </w:pPr>
    <w:rPr>
      <w:rFonts w:eastAsiaTheme="minorHAnsi"/>
      <w:lang w:eastAsia="en-US"/>
    </w:rPr>
  </w:style>
  <w:style w:type="paragraph" w:customStyle="1" w:styleId="DA4CF604E2654B638A74675C9F8F7CDA6">
    <w:name w:val="DA4CF604E2654B638A74675C9F8F7CDA6"/>
    <w:rsid w:val="00F24167"/>
    <w:pPr>
      <w:ind w:left="720"/>
      <w:contextualSpacing/>
    </w:pPr>
    <w:rPr>
      <w:rFonts w:eastAsiaTheme="minorHAnsi"/>
      <w:lang w:eastAsia="en-US"/>
    </w:rPr>
  </w:style>
  <w:style w:type="paragraph" w:customStyle="1" w:styleId="D5B57964B58D4A2587C1A291EDFE16316">
    <w:name w:val="D5B57964B58D4A2587C1A291EDFE16316"/>
    <w:rsid w:val="00F24167"/>
    <w:pPr>
      <w:ind w:left="720"/>
      <w:contextualSpacing/>
    </w:pPr>
    <w:rPr>
      <w:rFonts w:eastAsiaTheme="minorHAnsi"/>
      <w:lang w:eastAsia="en-US"/>
    </w:rPr>
  </w:style>
  <w:style w:type="paragraph" w:customStyle="1" w:styleId="DF846029406846BF9FA1AE517F69399B6">
    <w:name w:val="DF846029406846BF9FA1AE517F69399B6"/>
    <w:rsid w:val="00F24167"/>
    <w:pPr>
      <w:ind w:left="720"/>
      <w:contextualSpacing/>
    </w:pPr>
    <w:rPr>
      <w:rFonts w:eastAsiaTheme="minorHAnsi"/>
      <w:lang w:eastAsia="en-US"/>
    </w:rPr>
  </w:style>
  <w:style w:type="paragraph" w:customStyle="1" w:styleId="DC808F7541BD41C4AB26DE91A4638C3B6">
    <w:name w:val="DC808F7541BD41C4AB26DE91A4638C3B6"/>
    <w:rsid w:val="00F24167"/>
    <w:pPr>
      <w:ind w:left="720"/>
      <w:contextualSpacing/>
    </w:pPr>
    <w:rPr>
      <w:rFonts w:eastAsiaTheme="minorHAnsi"/>
      <w:lang w:eastAsia="en-US"/>
    </w:rPr>
  </w:style>
  <w:style w:type="paragraph" w:customStyle="1" w:styleId="0BCA064337D440ABAFD0CD651BBAD3396">
    <w:name w:val="0BCA064337D440ABAFD0CD651BBAD3396"/>
    <w:rsid w:val="00F24167"/>
    <w:pPr>
      <w:ind w:left="720"/>
      <w:contextualSpacing/>
    </w:pPr>
    <w:rPr>
      <w:rFonts w:eastAsiaTheme="minorHAnsi"/>
      <w:lang w:eastAsia="en-US"/>
    </w:rPr>
  </w:style>
  <w:style w:type="paragraph" w:customStyle="1" w:styleId="22AD3DFA8DBF419DB953CDC4F1CC03E56">
    <w:name w:val="22AD3DFA8DBF419DB953CDC4F1CC03E56"/>
    <w:rsid w:val="00F24167"/>
    <w:pPr>
      <w:ind w:left="720"/>
      <w:contextualSpacing/>
    </w:pPr>
    <w:rPr>
      <w:rFonts w:eastAsiaTheme="minorHAnsi"/>
      <w:lang w:eastAsia="en-US"/>
    </w:rPr>
  </w:style>
  <w:style w:type="paragraph" w:customStyle="1" w:styleId="CB8D1E8A33A24A4EA61770769F6C4A766">
    <w:name w:val="CB8D1E8A33A24A4EA61770769F6C4A766"/>
    <w:rsid w:val="00F24167"/>
    <w:pPr>
      <w:ind w:left="720"/>
      <w:contextualSpacing/>
    </w:pPr>
    <w:rPr>
      <w:rFonts w:eastAsiaTheme="minorHAnsi"/>
      <w:lang w:eastAsia="en-US"/>
    </w:rPr>
  </w:style>
  <w:style w:type="paragraph" w:customStyle="1" w:styleId="613C2D33338541C79027C48EFE0F456A6">
    <w:name w:val="613C2D33338541C79027C48EFE0F456A6"/>
    <w:rsid w:val="00F24167"/>
    <w:pPr>
      <w:ind w:left="720"/>
      <w:contextualSpacing/>
    </w:pPr>
    <w:rPr>
      <w:rFonts w:eastAsiaTheme="minorHAnsi"/>
      <w:lang w:eastAsia="en-US"/>
    </w:rPr>
  </w:style>
  <w:style w:type="paragraph" w:customStyle="1" w:styleId="1901E80799B749CC8618CAFCC6D7F77A6">
    <w:name w:val="1901E80799B749CC8618CAFCC6D7F77A6"/>
    <w:rsid w:val="00F24167"/>
    <w:pPr>
      <w:ind w:left="720"/>
      <w:contextualSpacing/>
    </w:pPr>
    <w:rPr>
      <w:rFonts w:eastAsiaTheme="minorHAnsi"/>
      <w:lang w:eastAsia="en-US"/>
    </w:rPr>
  </w:style>
  <w:style w:type="paragraph" w:customStyle="1" w:styleId="F7972136E453435985BC69116F371FA96">
    <w:name w:val="F7972136E453435985BC69116F371FA96"/>
    <w:rsid w:val="00F24167"/>
    <w:pPr>
      <w:ind w:left="720"/>
      <w:contextualSpacing/>
    </w:pPr>
    <w:rPr>
      <w:rFonts w:eastAsiaTheme="minorHAnsi"/>
      <w:lang w:eastAsia="en-US"/>
    </w:rPr>
  </w:style>
  <w:style w:type="paragraph" w:customStyle="1" w:styleId="E0CF11B0E7704D699351BB80D74494F66">
    <w:name w:val="E0CF11B0E7704D699351BB80D74494F66"/>
    <w:rsid w:val="00F24167"/>
    <w:pPr>
      <w:ind w:left="720"/>
      <w:contextualSpacing/>
    </w:pPr>
    <w:rPr>
      <w:rFonts w:eastAsiaTheme="minorHAnsi"/>
      <w:lang w:eastAsia="en-US"/>
    </w:rPr>
  </w:style>
  <w:style w:type="paragraph" w:customStyle="1" w:styleId="23F735782F664608BEBBFF48B6C097486">
    <w:name w:val="23F735782F664608BEBBFF48B6C097486"/>
    <w:rsid w:val="00F24167"/>
    <w:pPr>
      <w:ind w:left="720"/>
      <w:contextualSpacing/>
    </w:pPr>
    <w:rPr>
      <w:rFonts w:eastAsiaTheme="minorHAnsi"/>
      <w:lang w:eastAsia="en-US"/>
    </w:rPr>
  </w:style>
  <w:style w:type="paragraph" w:customStyle="1" w:styleId="598B08802656419199EA08DBBFABC2366">
    <w:name w:val="598B08802656419199EA08DBBFABC2366"/>
    <w:rsid w:val="00F24167"/>
    <w:pPr>
      <w:ind w:left="720"/>
      <w:contextualSpacing/>
    </w:pPr>
    <w:rPr>
      <w:rFonts w:eastAsiaTheme="minorHAnsi"/>
      <w:lang w:eastAsia="en-US"/>
    </w:rPr>
  </w:style>
  <w:style w:type="paragraph" w:customStyle="1" w:styleId="2B7CB9E0C07B4E06830069CD90BE41566">
    <w:name w:val="2B7CB9E0C07B4E06830069CD90BE41566"/>
    <w:rsid w:val="00F24167"/>
    <w:pPr>
      <w:ind w:left="720"/>
      <w:contextualSpacing/>
    </w:pPr>
    <w:rPr>
      <w:rFonts w:eastAsiaTheme="minorHAnsi"/>
      <w:lang w:eastAsia="en-US"/>
    </w:rPr>
  </w:style>
  <w:style w:type="paragraph" w:customStyle="1" w:styleId="E0845B208F02474391FE35AE94DE6CEA6">
    <w:name w:val="E0845B208F02474391FE35AE94DE6CEA6"/>
    <w:rsid w:val="00F24167"/>
    <w:pPr>
      <w:ind w:left="720"/>
      <w:contextualSpacing/>
    </w:pPr>
    <w:rPr>
      <w:rFonts w:eastAsiaTheme="minorHAnsi"/>
      <w:lang w:eastAsia="en-US"/>
    </w:rPr>
  </w:style>
  <w:style w:type="paragraph" w:customStyle="1" w:styleId="5CC026A162F64B7BAFC3630B060659286">
    <w:name w:val="5CC026A162F64B7BAFC3630B060659286"/>
    <w:rsid w:val="00F24167"/>
    <w:pPr>
      <w:ind w:left="720"/>
      <w:contextualSpacing/>
    </w:pPr>
    <w:rPr>
      <w:rFonts w:eastAsiaTheme="minorHAnsi"/>
      <w:lang w:eastAsia="en-US"/>
    </w:rPr>
  </w:style>
  <w:style w:type="paragraph" w:customStyle="1" w:styleId="00A9B33EBAFA4B158AF0BF8514777D586">
    <w:name w:val="00A9B33EBAFA4B158AF0BF8514777D586"/>
    <w:rsid w:val="00F24167"/>
    <w:pPr>
      <w:ind w:left="720"/>
      <w:contextualSpacing/>
    </w:pPr>
    <w:rPr>
      <w:rFonts w:eastAsiaTheme="minorHAnsi"/>
      <w:lang w:eastAsia="en-US"/>
    </w:rPr>
  </w:style>
  <w:style w:type="paragraph" w:customStyle="1" w:styleId="16820021EBF34B1E99CDADC3E04E19316">
    <w:name w:val="16820021EBF34B1E99CDADC3E04E19316"/>
    <w:rsid w:val="00F24167"/>
    <w:pPr>
      <w:ind w:left="720"/>
      <w:contextualSpacing/>
    </w:pPr>
    <w:rPr>
      <w:rFonts w:eastAsiaTheme="minorHAnsi"/>
      <w:lang w:eastAsia="en-US"/>
    </w:rPr>
  </w:style>
  <w:style w:type="paragraph" w:customStyle="1" w:styleId="FE7889158DA5462C950BD225A24ABC257">
    <w:name w:val="FE7889158DA5462C950BD225A24ABC257"/>
    <w:rsid w:val="00D404F3"/>
    <w:pPr>
      <w:ind w:left="720"/>
      <w:contextualSpacing/>
    </w:pPr>
    <w:rPr>
      <w:rFonts w:eastAsiaTheme="minorHAnsi"/>
      <w:lang w:eastAsia="en-US"/>
    </w:rPr>
  </w:style>
  <w:style w:type="paragraph" w:customStyle="1" w:styleId="DA4CF604E2654B638A74675C9F8F7CDA7">
    <w:name w:val="DA4CF604E2654B638A74675C9F8F7CDA7"/>
    <w:rsid w:val="00D404F3"/>
    <w:pPr>
      <w:ind w:left="720"/>
      <w:contextualSpacing/>
    </w:pPr>
    <w:rPr>
      <w:rFonts w:eastAsiaTheme="minorHAnsi"/>
      <w:lang w:eastAsia="en-US"/>
    </w:rPr>
  </w:style>
  <w:style w:type="paragraph" w:customStyle="1" w:styleId="9DD237B93A1B4144B59821976743D37C">
    <w:name w:val="9DD237B93A1B4144B59821976743D37C"/>
    <w:rsid w:val="00D404F3"/>
    <w:pPr>
      <w:ind w:left="720"/>
      <w:contextualSpacing/>
    </w:pPr>
    <w:rPr>
      <w:rFonts w:eastAsiaTheme="minorHAnsi"/>
      <w:lang w:eastAsia="en-US"/>
    </w:rPr>
  </w:style>
  <w:style w:type="paragraph" w:customStyle="1" w:styleId="DF846029406846BF9FA1AE517F69399B7">
    <w:name w:val="DF846029406846BF9FA1AE517F69399B7"/>
    <w:rsid w:val="00D404F3"/>
    <w:pPr>
      <w:ind w:left="720"/>
      <w:contextualSpacing/>
    </w:pPr>
    <w:rPr>
      <w:rFonts w:eastAsiaTheme="minorHAnsi"/>
      <w:lang w:eastAsia="en-US"/>
    </w:rPr>
  </w:style>
  <w:style w:type="paragraph" w:customStyle="1" w:styleId="DC808F7541BD41C4AB26DE91A4638C3B7">
    <w:name w:val="DC808F7541BD41C4AB26DE91A4638C3B7"/>
    <w:rsid w:val="00D404F3"/>
    <w:pPr>
      <w:ind w:left="720"/>
      <w:contextualSpacing/>
    </w:pPr>
    <w:rPr>
      <w:rFonts w:eastAsiaTheme="minorHAnsi"/>
      <w:lang w:eastAsia="en-US"/>
    </w:rPr>
  </w:style>
  <w:style w:type="paragraph" w:customStyle="1" w:styleId="0BCA064337D440ABAFD0CD651BBAD3397">
    <w:name w:val="0BCA064337D440ABAFD0CD651BBAD3397"/>
    <w:rsid w:val="00D404F3"/>
    <w:pPr>
      <w:ind w:left="720"/>
      <w:contextualSpacing/>
    </w:pPr>
    <w:rPr>
      <w:rFonts w:eastAsiaTheme="minorHAnsi"/>
      <w:lang w:eastAsia="en-US"/>
    </w:rPr>
  </w:style>
  <w:style w:type="paragraph" w:customStyle="1" w:styleId="44B8ECD721BB47F8A5586567C6070BFE">
    <w:name w:val="44B8ECD721BB47F8A5586567C6070BFE"/>
    <w:rsid w:val="009A74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1D9A5D-5815-48F2-910F-859CED74E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3</Pages>
  <Words>571</Words>
  <Characters>3259</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7</cp:revision>
  <dcterms:created xsi:type="dcterms:W3CDTF">2017-05-29T11:31:00Z</dcterms:created>
  <dcterms:modified xsi:type="dcterms:W3CDTF">2017-06-09T14:15:00Z</dcterms:modified>
</cp:coreProperties>
</file>